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56" w:rsidRPr="00BF4521" w:rsidRDefault="004A5021" w:rsidP="00240AB0">
      <w:pPr>
        <w:spacing w:after="0" w:line="240" w:lineRule="auto"/>
        <w:jc w:val="center"/>
        <w:rPr>
          <w:rFonts w:ascii="Arial" w:hAnsi="Arial" w:cs="Arial"/>
          <w:b/>
          <w:sz w:val="24"/>
          <w:szCs w:val="24"/>
        </w:rPr>
      </w:pPr>
      <w:r w:rsidRPr="00BF4521">
        <w:rPr>
          <w:rFonts w:ascii="Arial" w:hAnsi="Arial" w:cs="Arial"/>
          <w:b/>
          <w:sz w:val="24"/>
          <w:szCs w:val="24"/>
        </w:rPr>
        <w:t xml:space="preserve">AVISO DE PRIVACIDAD </w:t>
      </w:r>
    </w:p>
    <w:p w:rsidR="00F47656" w:rsidRPr="00BF4521" w:rsidRDefault="004A5021" w:rsidP="00240AB0">
      <w:pPr>
        <w:spacing w:after="0" w:line="240" w:lineRule="auto"/>
        <w:jc w:val="center"/>
        <w:rPr>
          <w:rFonts w:ascii="Arial" w:hAnsi="Arial" w:cs="Arial"/>
          <w:b/>
          <w:sz w:val="24"/>
          <w:szCs w:val="24"/>
        </w:rPr>
      </w:pPr>
      <w:r>
        <w:rPr>
          <w:rFonts w:ascii="Arial" w:hAnsi="Arial" w:cs="Arial"/>
          <w:b/>
          <w:sz w:val="24"/>
          <w:szCs w:val="24"/>
        </w:rPr>
        <w:t>REPORTE DE INCIDENCIAS DENTRO DE LA CÁMARA DE DIPUTADOS</w:t>
      </w:r>
    </w:p>
    <w:p w:rsidR="00634B85" w:rsidRPr="00BF4521" w:rsidRDefault="00F47656" w:rsidP="00240AB0">
      <w:pPr>
        <w:spacing w:after="0" w:line="240" w:lineRule="auto"/>
        <w:jc w:val="center"/>
        <w:rPr>
          <w:rFonts w:ascii="Arial" w:hAnsi="Arial" w:cs="Arial"/>
          <w:sz w:val="24"/>
          <w:szCs w:val="24"/>
        </w:rPr>
      </w:pPr>
      <w:r w:rsidRPr="00BF4521">
        <w:rPr>
          <w:rFonts w:ascii="Arial" w:hAnsi="Arial" w:cs="Arial"/>
          <w:sz w:val="24"/>
          <w:szCs w:val="24"/>
        </w:rPr>
        <w:t xml:space="preserve"> </w:t>
      </w:r>
      <w:r w:rsidR="00A80608" w:rsidRPr="00BF4521">
        <w:rPr>
          <w:rFonts w:ascii="Arial" w:hAnsi="Arial" w:cs="Arial"/>
          <w:sz w:val="24"/>
          <w:szCs w:val="24"/>
        </w:rPr>
        <w:t>(INTEGRAL)</w:t>
      </w:r>
    </w:p>
    <w:p w:rsidR="003B050A" w:rsidRPr="00BF4521" w:rsidRDefault="003B050A" w:rsidP="00240AB0">
      <w:pPr>
        <w:spacing w:after="0" w:line="240" w:lineRule="auto"/>
        <w:jc w:val="both"/>
        <w:rPr>
          <w:rFonts w:ascii="Arial" w:hAnsi="Arial" w:cs="Arial"/>
          <w:sz w:val="24"/>
          <w:szCs w:val="24"/>
        </w:rPr>
      </w:pPr>
    </w:p>
    <w:p w:rsidR="00C0496D" w:rsidRPr="00BF4521" w:rsidRDefault="003B050A" w:rsidP="00240AB0">
      <w:pPr>
        <w:spacing w:after="0" w:line="240" w:lineRule="auto"/>
        <w:jc w:val="both"/>
        <w:rPr>
          <w:rFonts w:ascii="Arial" w:hAnsi="Arial" w:cs="Arial"/>
          <w:bCs/>
          <w:sz w:val="24"/>
          <w:szCs w:val="24"/>
          <w:lang w:eastAsia="es-ES"/>
        </w:rPr>
      </w:pPr>
      <w:r w:rsidRPr="00BF4521">
        <w:rPr>
          <w:rFonts w:ascii="Arial" w:hAnsi="Arial" w:cs="Arial"/>
          <w:sz w:val="24"/>
          <w:szCs w:val="24"/>
        </w:rPr>
        <w:t>La Cámara de Diputados, con domicilio en Avenida Congreso de la Unión</w:t>
      </w:r>
      <w:r w:rsidR="000F1801">
        <w:rPr>
          <w:rFonts w:ascii="Arial" w:hAnsi="Arial" w:cs="Arial"/>
          <w:sz w:val="24"/>
          <w:szCs w:val="24"/>
        </w:rPr>
        <w:t xml:space="preserve"> N</w:t>
      </w:r>
      <w:r w:rsidR="000F1801" w:rsidRPr="00BF4521">
        <w:rPr>
          <w:rFonts w:ascii="Arial" w:hAnsi="Arial" w:cs="Arial"/>
          <w:sz w:val="24"/>
          <w:szCs w:val="24"/>
        </w:rPr>
        <w:t>o. 66,</w:t>
      </w:r>
      <w:r w:rsidRPr="00BF4521">
        <w:rPr>
          <w:rFonts w:ascii="Arial" w:hAnsi="Arial" w:cs="Arial"/>
          <w:sz w:val="24"/>
          <w:szCs w:val="24"/>
        </w:rPr>
        <w:t xml:space="preserve"> Colonia El Parque, Delegación Venustiano Carranza, C.P</w:t>
      </w:r>
      <w:r w:rsidR="000F1801">
        <w:rPr>
          <w:rFonts w:ascii="Arial" w:hAnsi="Arial" w:cs="Arial"/>
          <w:sz w:val="24"/>
          <w:szCs w:val="24"/>
        </w:rPr>
        <w:t>.</w:t>
      </w:r>
      <w:r w:rsidRPr="00BF4521">
        <w:rPr>
          <w:rFonts w:ascii="Arial" w:hAnsi="Arial" w:cs="Arial"/>
          <w:sz w:val="24"/>
          <w:szCs w:val="24"/>
        </w:rPr>
        <w:t xml:space="preserve"> 15960, Ciudad de México, </w:t>
      </w:r>
      <w:r w:rsidR="004A5021">
        <w:rPr>
          <w:rFonts w:ascii="Arial" w:hAnsi="Arial" w:cs="Arial"/>
          <w:bCs/>
          <w:sz w:val="24"/>
          <w:szCs w:val="24"/>
          <w:lang w:eastAsia="es-ES"/>
        </w:rPr>
        <w:t>es la</w:t>
      </w:r>
      <w:r w:rsidRPr="00BF4521">
        <w:rPr>
          <w:rFonts w:ascii="Arial" w:hAnsi="Arial" w:cs="Arial"/>
          <w:bCs/>
          <w:sz w:val="24"/>
          <w:szCs w:val="24"/>
          <w:lang w:eastAsia="es-ES"/>
        </w:rPr>
        <w:t xml:space="preserve"> responsable del tratamiento de los datos</w:t>
      </w:r>
      <w:r w:rsidR="00146F24">
        <w:rPr>
          <w:rFonts w:ascii="Arial" w:hAnsi="Arial" w:cs="Arial"/>
          <w:bCs/>
          <w:sz w:val="24"/>
          <w:szCs w:val="24"/>
          <w:lang w:eastAsia="es-ES"/>
        </w:rPr>
        <w:t xml:space="preserve"> personales</w:t>
      </w:r>
      <w:r w:rsidR="004A5021">
        <w:rPr>
          <w:rFonts w:ascii="Arial" w:hAnsi="Arial" w:cs="Arial"/>
          <w:bCs/>
          <w:sz w:val="24"/>
          <w:szCs w:val="24"/>
          <w:lang w:eastAsia="es-ES"/>
        </w:rPr>
        <w:t xml:space="preserve"> y datos sensibles</w:t>
      </w:r>
      <w:r w:rsidR="00146F24">
        <w:rPr>
          <w:rFonts w:ascii="Arial" w:hAnsi="Arial" w:cs="Arial"/>
          <w:bCs/>
          <w:sz w:val="24"/>
          <w:szCs w:val="24"/>
          <w:lang w:eastAsia="es-ES"/>
        </w:rPr>
        <w:t xml:space="preserve"> que nos proporcione, a través de</w:t>
      </w:r>
      <w:r w:rsidR="00A80608" w:rsidRPr="00BF4521">
        <w:rPr>
          <w:rFonts w:ascii="Arial" w:hAnsi="Arial" w:cs="Arial"/>
          <w:bCs/>
          <w:sz w:val="24"/>
          <w:szCs w:val="24"/>
          <w:lang w:eastAsia="es-ES"/>
        </w:rPr>
        <w:t xml:space="preserve"> la </w:t>
      </w:r>
      <w:r w:rsidR="004A5021">
        <w:rPr>
          <w:rFonts w:ascii="Arial" w:hAnsi="Arial" w:cs="Arial"/>
          <w:bCs/>
          <w:sz w:val="24"/>
          <w:szCs w:val="24"/>
          <w:lang w:eastAsia="es-ES"/>
        </w:rPr>
        <w:t>Dirección de Protección Civil</w:t>
      </w:r>
      <w:r w:rsidR="00A80608" w:rsidRPr="00BF4521">
        <w:rPr>
          <w:rFonts w:ascii="Arial" w:hAnsi="Arial" w:cs="Arial"/>
          <w:bCs/>
          <w:sz w:val="24"/>
          <w:szCs w:val="24"/>
          <w:lang w:eastAsia="es-ES"/>
        </w:rPr>
        <w:t>, mismo domicilio, basamento, edificio A</w:t>
      </w:r>
      <w:r w:rsidR="004A5021">
        <w:rPr>
          <w:rFonts w:ascii="Arial" w:hAnsi="Arial" w:cs="Arial"/>
          <w:sz w:val="24"/>
          <w:szCs w:val="24"/>
        </w:rPr>
        <w:t>, la</w:t>
      </w:r>
      <w:r w:rsidRPr="00BF4521">
        <w:rPr>
          <w:rFonts w:ascii="Arial" w:hAnsi="Arial" w:cs="Arial"/>
          <w:sz w:val="24"/>
          <w:szCs w:val="24"/>
        </w:rPr>
        <w:t xml:space="preserve"> cual </w:t>
      </w:r>
      <w:r w:rsidR="00146F24">
        <w:rPr>
          <w:rFonts w:ascii="Arial" w:hAnsi="Arial" w:cs="Arial"/>
          <w:sz w:val="24"/>
          <w:szCs w:val="24"/>
        </w:rPr>
        <w:t xml:space="preserve">los recabará y procesará. </w:t>
      </w:r>
    </w:p>
    <w:p w:rsidR="00C0496D" w:rsidRPr="00BF4521" w:rsidRDefault="00C0496D" w:rsidP="00240AB0">
      <w:pPr>
        <w:spacing w:after="0" w:line="240" w:lineRule="auto"/>
        <w:jc w:val="both"/>
        <w:rPr>
          <w:rFonts w:ascii="Arial" w:hAnsi="Arial" w:cs="Arial"/>
          <w:bCs/>
          <w:sz w:val="24"/>
          <w:szCs w:val="24"/>
          <w:lang w:eastAsia="es-ES"/>
        </w:rPr>
      </w:pPr>
    </w:p>
    <w:p w:rsidR="00652DA9"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¿Para qué</w:t>
      </w:r>
      <w:r w:rsidR="00D93394" w:rsidRPr="00BF4521">
        <w:rPr>
          <w:rFonts w:ascii="Arial" w:hAnsi="Arial" w:cs="Arial"/>
          <w:b/>
          <w:sz w:val="24"/>
          <w:szCs w:val="24"/>
        </w:rPr>
        <w:t xml:space="preserve"> serán utilizados sus </w:t>
      </w:r>
      <w:r w:rsidRPr="00BF4521">
        <w:rPr>
          <w:rFonts w:ascii="Arial" w:hAnsi="Arial" w:cs="Arial"/>
          <w:b/>
          <w:sz w:val="24"/>
          <w:szCs w:val="24"/>
        </w:rPr>
        <w:t>datos personales</w:t>
      </w:r>
      <w:r w:rsidR="004A5021">
        <w:rPr>
          <w:rFonts w:ascii="Arial" w:hAnsi="Arial" w:cs="Arial"/>
          <w:b/>
          <w:sz w:val="24"/>
          <w:szCs w:val="24"/>
        </w:rPr>
        <w:t xml:space="preserve"> y datos sensibles</w:t>
      </w:r>
      <w:r w:rsidRPr="00BF4521">
        <w:rPr>
          <w:rFonts w:ascii="Arial" w:hAnsi="Arial" w:cs="Arial"/>
          <w:b/>
          <w:sz w:val="24"/>
          <w:szCs w:val="24"/>
        </w:rPr>
        <w:t>?</w:t>
      </w:r>
    </w:p>
    <w:p w:rsidR="00F47656" w:rsidRPr="00BF4521" w:rsidRDefault="00F47656" w:rsidP="00F47656">
      <w:pPr>
        <w:pStyle w:val="Prrafodelista"/>
        <w:spacing w:after="0" w:line="240" w:lineRule="auto"/>
        <w:ind w:left="360"/>
        <w:jc w:val="both"/>
        <w:rPr>
          <w:rFonts w:ascii="Arial" w:hAnsi="Arial" w:cs="Arial"/>
          <w:sz w:val="24"/>
          <w:szCs w:val="24"/>
        </w:rPr>
      </w:pPr>
    </w:p>
    <w:p w:rsidR="00003C4C" w:rsidRPr="00003C4C" w:rsidRDefault="004A5021" w:rsidP="00003C4C">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Dar atención a las incidencias manifestadas por el denunciante;</w:t>
      </w:r>
    </w:p>
    <w:p w:rsidR="004A5021" w:rsidRDefault="004A5021" w:rsidP="004A5021">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Recabar información sobre la incidencia en el formato de entrevista;</w:t>
      </w:r>
    </w:p>
    <w:p w:rsidR="004A5021" w:rsidRDefault="004A5021" w:rsidP="004A5021">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Investigar los hechos de la incidencia;</w:t>
      </w:r>
    </w:p>
    <w:p w:rsidR="004A5021" w:rsidRDefault="004A5021" w:rsidP="004A5021">
      <w:pPr>
        <w:pStyle w:val="Prrafodelista"/>
        <w:numPr>
          <w:ilvl w:val="0"/>
          <w:numId w:val="10"/>
        </w:numPr>
        <w:shd w:val="clear" w:color="auto" w:fill="FFFFFF"/>
        <w:spacing w:after="0" w:line="240" w:lineRule="auto"/>
        <w:ind w:right="240"/>
        <w:jc w:val="both"/>
        <w:rPr>
          <w:rFonts w:ascii="Arial" w:hAnsi="Arial" w:cs="Arial"/>
          <w:sz w:val="24"/>
          <w:szCs w:val="24"/>
        </w:rPr>
      </w:pPr>
      <w:r>
        <w:rPr>
          <w:rFonts w:ascii="Arial" w:hAnsi="Arial" w:cs="Arial"/>
          <w:sz w:val="24"/>
          <w:szCs w:val="24"/>
        </w:rPr>
        <w:t xml:space="preserve">Llenado de la encuesta de satisfacción para tener un control interno y mejorar el servicio de incidencias dentro de la Cámara de Diputados. </w:t>
      </w:r>
    </w:p>
    <w:p w:rsidR="004A5021" w:rsidRPr="00BF4521" w:rsidRDefault="004A5021" w:rsidP="004A5021">
      <w:pPr>
        <w:pStyle w:val="Prrafodelista"/>
        <w:shd w:val="clear" w:color="auto" w:fill="FFFFFF"/>
        <w:spacing w:after="0" w:line="240" w:lineRule="auto"/>
        <w:ind w:left="360" w:right="240"/>
        <w:jc w:val="both"/>
        <w:rPr>
          <w:rFonts w:ascii="Arial" w:hAnsi="Arial" w:cs="Arial"/>
          <w:sz w:val="24"/>
          <w:szCs w:val="24"/>
        </w:rPr>
      </w:pPr>
    </w:p>
    <w:p w:rsidR="009E3590"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 xml:space="preserve">¿Qué datos personales </w:t>
      </w:r>
      <w:r w:rsidR="00576EB1">
        <w:rPr>
          <w:rFonts w:ascii="Arial" w:hAnsi="Arial" w:cs="Arial"/>
          <w:b/>
          <w:sz w:val="24"/>
          <w:szCs w:val="24"/>
        </w:rPr>
        <w:t xml:space="preserve">y datos sensibles </w:t>
      </w:r>
      <w:r w:rsidR="00D93394" w:rsidRPr="00BF4521">
        <w:rPr>
          <w:rFonts w:ascii="Arial" w:hAnsi="Arial" w:cs="Arial"/>
          <w:b/>
          <w:sz w:val="24"/>
          <w:szCs w:val="24"/>
        </w:rPr>
        <w:t>serán recabados</w:t>
      </w:r>
      <w:r w:rsidRPr="00BF4521">
        <w:rPr>
          <w:rFonts w:ascii="Arial" w:hAnsi="Arial" w:cs="Arial"/>
          <w:b/>
          <w:sz w:val="24"/>
          <w:szCs w:val="24"/>
        </w:rPr>
        <w:t>?</w:t>
      </w:r>
    </w:p>
    <w:p w:rsidR="00A330A0" w:rsidRPr="00BF4521" w:rsidRDefault="00A330A0" w:rsidP="00A330A0">
      <w:pPr>
        <w:spacing w:after="0" w:line="240" w:lineRule="auto"/>
        <w:jc w:val="both"/>
        <w:rPr>
          <w:rFonts w:ascii="Arial" w:hAnsi="Arial" w:cs="Arial"/>
          <w:sz w:val="24"/>
          <w:szCs w:val="24"/>
        </w:rPr>
      </w:pPr>
    </w:p>
    <w:p w:rsidR="00A330A0" w:rsidRPr="00BF4521" w:rsidRDefault="00A330A0" w:rsidP="00A330A0">
      <w:pPr>
        <w:spacing w:after="0" w:line="240" w:lineRule="auto"/>
        <w:jc w:val="both"/>
        <w:rPr>
          <w:rFonts w:ascii="Arial" w:hAnsi="Arial" w:cs="Arial"/>
          <w:sz w:val="24"/>
          <w:szCs w:val="24"/>
        </w:rPr>
      </w:pPr>
      <w:r w:rsidRPr="00BF4521">
        <w:rPr>
          <w:rFonts w:ascii="Arial" w:hAnsi="Arial" w:cs="Arial"/>
          <w:sz w:val="24"/>
          <w:szCs w:val="24"/>
        </w:rPr>
        <w:t xml:space="preserve">La Dirección General de </w:t>
      </w:r>
      <w:r w:rsidR="00576EB1">
        <w:rPr>
          <w:rFonts w:ascii="Arial" w:hAnsi="Arial" w:cs="Arial"/>
          <w:sz w:val="24"/>
          <w:szCs w:val="24"/>
        </w:rPr>
        <w:t xml:space="preserve">Protección Civil recabará los siguientes datos personales y datos sensibles de manera directa: </w:t>
      </w:r>
    </w:p>
    <w:p w:rsidR="00DF737E" w:rsidRPr="00BF4521" w:rsidRDefault="00DF737E" w:rsidP="00240AB0">
      <w:pPr>
        <w:spacing w:after="0" w:line="240" w:lineRule="auto"/>
        <w:ind w:left="142"/>
        <w:jc w:val="both"/>
        <w:rPr>
          <w:rFonts w:ascii="Arial" w:hAnsi="Arial" w:cs="Arial"/>
          <w:sz w:val="24"/>
          <w:szCs w:val="24"/>
        </w:rPr>
      </w:pPr>
    </w:p>
    <w:p w:rsidR="000D0F44" w:rsidRDefault="00576EB1" w:rsidP="004A5021">
      <w:pPr>
        <w:pStyle w:val="Prrafodelista"/>
        <w:numPr>
          <w:ilvl w:val="0"/>
          <w:numId w:val="1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completo;</w:t>
      </w:r>
    </w:p>
    <w:p w:rsidR="00576EB1" w:rsidRDefault="00576EB1" w:rsidP="004A5021">
      <w:pPr>
        <w:pStyle w:val="Prrafodelista"/>
        <w:numPr>
          <w:ilvl w:val="0"/>
          <w:numId w:val="1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Datos laborales;</w:t>
      </w:r>
    </w:p>
    <w:p w:rsidR="00576EB1" w:rsidRDefault="00576EB1" w:rsidP="004A5021">
      <w:pPr>
        <w:pStyle w:val="Prrafodelista"/>
        <w:numPr>
          <w:ilvl w:val="0"/>
          <w:numId w:val="1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Número telefónico;</w:t>
      </w:r>
    </w:p>
    <w:p w:rsidR="00576EB1" w:rsidRDefault="00003C4C" w:rsidP="004A5021">
      <w:pPr>
        <w:pStyle w:val="Prrafodelista"/>
        <w:numPr>
          <w:ilvl w:val="0"/>
          <w:numId w:val="1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Firma. </w:t>
      </w:r>
    </w:p>
    <w:p w:rsidR="00576EB1" w:rsidRDefault="00576EB1" w:rsidP="00576EB1">
      <w:pPr>
        <w:spacing w:after="0" w:line="240" w:lineRule="auto"/>
        <w:jc w:val="both"/>
        <w:rPr>
          <w:rFonts w:ascii="Arial" w:eastAsia="Times New Roman" w:hAnsi="Arial" w:cs="Arial"/>
          <w:color w:val="000000"/>
          <w:sz w:val="24"/>
          <w:szCs w:val="24"/>
          <w:lang w:eastAsia="es-MX"/>
        </w:rPr>
      </w:pPr>
    </w:p>
    <w:p w:rsidR="00576EB1" w:rsidRDefault="00576EB1" w:rsidP="00576EB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Serán rec</w:t>
      </w:r>
      <w:r w:rsidR="00003C4C">
        <w:rPr>
          <w:rFonts w:ascii="Arial" w:eastAsia="Times New Roman" w:hAnsi="Arial" w:cs="Arial"/>
          <w:color w:val="000000"/>
          <w:sz w:val="24"/>
          <w:szCs w:val="24"/>
          <w:lang w:eastAsia="es-MX"/>
        </w:rPr>
        <w:t>abados datos sensibles de salud que el titular proporcione,</w:t>
      </w:r>
      <w:r>
        <w:rPr>
          <w:rFonts w:ascii="Arial" w:eastAsia="Times New Roman" w:hAnsi="Arial" w:cs="Arial"/>
          <w:color w:val="000000"/>
          <w:sz w:val="24"/>
          <w:szCs w:val="24"/>
          <w:lang w:eastAsia="es-MX"/>
        </w:rPr>
        <w:t xml:space="preserve"> en caso de ser necesario, con la finalidad de dar atención a las incidencias manifestadas. </w:t>
      </w:r>
    </w:p>
    <w:p w:rsidR="00576EB1" w:rsidRDefault="00576EB1" w:rsidP="00576EB1">
      <w:pPr>
        <w:spacing w:after="0" w:line="240" w:lineRule="auto"/>
        <w:jc w:val="both"/>
        <w:rPr>
          <w:rFonts w:ascii="Arial" w:eastAsia="Times New Roman" w:hAnsi="Arial" w:cs="Arial"/>
          <w:color w:val="000000"/>
          <w:sz w:val="24"/>
          <w:szCs w:val="24"/>
          <w:lang w:eastAsia="es-MX"/>
        </w:rPr>
      </w:pPr>
    </w:p>
    <w:p w:rsidR="00576EB1" w:rsidRPr="00576EB1" w:rsidRDefault="00576EB1" w:rsidP="00576EB1">
      <w:pPr>
        <w:pStyle w:val="Prrafodelista"/>
        <w:numPr>
          <w:ilvl w:val="0"/>
          <w:numId w:val="13"/>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 se llegase a suscitar un escenario extraordinario en el que el titular de los datos personales y sensibles este imposibilitado para proporcionarlos por la naturaleza de incidente, estos serán recabados de manera ind</w:t>
      </w:r>
      <w:r w:rsidR="00003C4C">
        <w:rPr>
          <w:rFonts w:ascii="Arial" w:eastAsia="Times New Roman" w:hAnsi="Arial" w:cs="Arial"/>
          <w:color w:val="000000"/>
          <w:sz w:val="24"/>
          <w:szCs w:val="24"/>
          <w:lang w:eastAsia="es-MX"/>
        </w:rPr>
        <w:t xml:space="preserve">irecta a través de un tercero y la firma no será recabada. </w:t>
      </w:r>
    </w:p>
    <w:p w:rsidR="00A330A0" w:rsidRPr="00BF4521" w:rsidRDefault="00A330A0" w:rsidP="00240AB0">
      <w:pPr>
        <w:spacing w:after="0" w:line="240" w:lineRule="auto"/>
        <w:jc w:val="both"/>
        <w:rPr>
          <w:rFonts w:ascii="Arial" w:hAnsi="Arial" w:cs="Arial"/>
          <w:b/>
          <w:sz w:val="24"/>
          <w:szCs w:val="24"/>
        </w:rPr>
      </w:pPr>
    </w:p>
    <w:p w:rsidR="000A6F79" w:rsidRPr="00BF4521" w:rsidRDefault="000A6F7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Transferencia de datos personales y datos sensibles</w:t>
      </w:r>
    </w:p>
    <w:p w:rsidR="000A6F79" w:rsidRPr="00BF4521" w:rsidRDefault="000A6F79" w:rsidP="00240AB0">
      <w:pPr>
        <w:pStyle w:val="Prrafodelista"/>
        <w:spacing w:after="0" w:line="240" w:lineRule="auto"/>
        <w:ind w:left="360"/>
        <w:jc w:val="both"/>
        <w:rPr>
          <w:rFonts w:ascii="Arial" w:hAnsi="Arial" w:cs="Arial"/>
          <w:sz w:val="24"/>
          <w:szCs w:val="24"/>
        </w:rPr>
      </w:pPr>
    </w:p>
    <w:p w:rsidR="000D0F44" w:rsidRPr="00BF4521" w:rsidRDefault="000A6F79" w:rsidP="000D0F44">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Se informa que </w:t>
      </w:r>
      <w:r w:rsidRPr="00BF4521">
        <w:rPr>
          <w:rFonts w:ascii="Arial" w:hAnsi="Arial" w:cs="Arial"/>
          <w:bCs/>
          <w:sz w:val="24"/>
          <w:szCs w:val="24"/>
          <w:lang w:eastAsia="es-ES"/>
        </w:rPr>
        <w:t xml:space="preserve">la Dirección General de </w:t>
      </w:r>
      <w:r w:rsidR="00576EB1">
        <w:rPr>
          <w:rFonts w:ascii="Arial" w:hAnsi="Arial" w:cs="Arial"/>
          <w:bCs/>
          <w:sz w:val="24"/>
          <w:szCs w:val="24"/>
          <w:lang w:eastAsia="es-ES"/>
        </w:rPr>
        <w:t xml:space="preserve">Protección Civil </w:t>
      </w:r>
      <w:r w:rsidRPr="00BF4521">
        <w:rPr>
          <w:rFonts w:ascii="Arial" w:eastAsia="Times New Roman" w:hAnsi="Arial" w:cs="Arial"/>
          <w:sz w:val="24"/>
          <w:szCs w:val="24"/>
          <w:lang w:val="es-ES" w:eastAsia="en-CA"/>
        </w:rPr>
        <w:t>no se realizará transferencias de los datos personales</w:t>
      </w:r>
      <w:r w:rsidR="000D0F44" w:rsidRPr="00BF4521">
        <w:rPr>
          <w:rFonts w:ascii="Arial" w:eastAsia="Times New Roman" w:hAnsi="Arial" w:cs="Arial"/>
          <w:sz w:val="24"/>
          <w:szCs w:val="24"/>
          <w:lang w:val="es-ES" w:eastAsia="en-CA"/>
        </w:rPr>
        <w:t>.</w:t>
      </w:r>
    </w:p>
    <w:p w:rsidR="000D0F44" w:rsidRPr="00BF4521" w:rsidRDefault="000D0F44" w:rsidP="000D0F44">
      <w:pPr>
        <w:spacing w:after="0" w:line="240" w:lineRule="auto"/>
        <w:jc w:val="both"/>
        <w:textAlignment w:val="baseline"/>
        <w:rPr>
          <w:rFonts w:ascii="Arial" w:eastAsia="Times New Roman" w:hAnsi="Arial" w:cs="Arial"/>
          <w:sz w:val="24"/>
          <w:szCs w:val="24"/>
          <w:lang w:val="es-ES" w:eastAsia="en-CA"/>
        </w:rPr>
      </w:pPr>
    </w:p>
    <w:p w:rsidR="00634028" w:rsidRPr="00BF4521" w:rsidRDefault="00634028" w:rsidP="000D0F44">
      <w:pPr>
        <w:pStyle w:val="Prrafodelista"/>
        <w:numPr>
          <w:ilvl w:val="0"/>
          <w:numId w:val="5"/>
        </w:numPr>
        <w:spacing w:after="0" w:line="240" w:lineRule="auto"/>
        <w:jc w:val="both"/>
        <w:textAlignment w:val="baseline"/>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t>¿C</w:t>
      </w:r>
      <w:r w:rsidR="008819BD" w:rsidRPr="00BF4521">
        <w:rPr>
          <w:rFonts w:ascii="Arial" w:eastAsia="Times New Roman" w:hAnsi="Arial" w:cs="Arial"/>
          <w:b/>
          <w:color w:val="000000"/>
          <w:sz w:val="24"/>
          <w:szCs w:val="24"/>
          <w:lang w:eastAsia="es-MX"/>
        </w:rPr>
        <w:t xml:space="preserve">ómo puede acceder, rectificar, </w:t>
      </w:r>
      <w:r w:rsidRPr="00BF4521">
        <w:rPr>
          <w:rFonts w:ascii="Arial" w:eastAsia="Times New Roman" w:hAnsi="Arial" w:cs="Arial"/>
          <w:b/>
          <w:color w:val="000000"/>
          <w:sz w:val="24"/>
          <w:szCs w:val="24"/>
          <w:lang w:eastAsia="es-MX"/>
        </w:rPr>
        <w:t>cancelar u oponerse a</w:t>
      </w:r>
      <w:r w:rsidR="00177BE1">
        <w:rPr>
          <w:rFonts w:ascii="Arial" w:eastAsia="Times New Roman" w:hAnsi="Arial" w:cs="Arial"/>
          <w:b/>
          <w:color w:val="000000"/>
          <w:sz w:val="24"/>
          <w:szCs w:val="24"/>
          <w:lang w:eastAsia="es-MX"/>
        </w:rPr>
        <w:t>l</w:t>
      </w:r>
      <w:r w:rsidRPr="00BF4521">
        <w:rPr>
          <w:rFonts w:ascii="Arial" w:eastAsia="Times New Roman" w:hAnsi="Arial" w:cs="Arial"/>
          <w:b/>
          <w:color w:val="000000"/>
          <w:sz w:val="24"/>
          <w:szCs w:val="24"/>
          <w:lang w:eastAsia="es-MX"/>
        </w:rPr>
        <w:t xml:space="preserve"> uso</w:t>
      </w:r>
      <w:r w:rsidR="000A6F79" w:rsidRPr="00BF4521">
        <w:rPr>
          <w:rFonts w:ascii="Arial" w:eastAsia="Times New Roman" w:hAnsi="Arial" w:cs="Arial"/>
          <w:b/>
          <w:color w:val="000000"/>
          <w:sz w:val="24"/>
          <w:szCs w:val="24"/>
          <w:lang w:eastAsia="es-MX"/>
        </w:rPr>
        <w:t xml:space="preserve"> de sus </w:t>
      </w:r>
      <w:r w:rsidR="008819BD" w:rsidRPr="00BF4521">
        <w:rPr>
          <w:rFonts w:ascii="Arial" w:eastAsia="Times New Roman" w:hAnsi="Arial" w:cs="Arial"/>
          <w:b/>
          <w:color w:val="000000"/>
          <w:sz w:val="24"/>
          <w:szCs w:val="24"/>
          <w:lang w:eastAsia="es-MX"/>
        </w:rPr>
        <w:t>datos personales</w:t>
      </w:r>
      <w:r w:rsidR="00576EB1">
        <w:rPr>
          <w:rFonts w:ascii="Arial" w:eastAsia="Times New Roman" w:hAnsi="Arial" w:cs="Arial"/>
          <w:b/>
          <w:color w:val="000000"/>
          <w:sz w:val="24"/>
          <w:szCs w:val="24"/>
          <w:lang w:eastAsia="es-MX"/>
        </w:rPr>
        <w:t xml:space="preserve"> y datos sensibles</w:t>
      </w:r>
      <w:r w:rsidRPr="00BF4521">
        <w:rPr>
          <w:rFonts w:ascii="Arial" w:eastAsia="Times New Roman" w:hAnsi="Arial" w:cs="Arial"/>
          <w:b/>
          <w:color w:val="000000"/>
          <w:sz w:val="24"/>
          <w:szCs w:val="24"/>
          <w:lang w:eastAsia="es-MX"/>
        </w:rPr>
        <w:t>?</w:t>
      </w:r>
    </w:p>
    <w:p w:rsidR="00DF737E" w:rsidRPr="00BF4521" w:rsidRDefault="00DF737E" w:rsidP="00240AB0">
      <w:pPr>
        <w:spacing w:after="0" w:line="240" w:lineRule="auto"/>
        <w:ind w:left="142"/>
        <w:jc w:val="both"/>
        <w:rPr>
          <w:rFonts w:ascii="Arial" w:eastAsia="Times New Roman" w:hAnsi="Arial" w:cs="Arial"/>
          <w:b/>
          <w:color w:val="000000"/>
          <w:sz w:val="24"/>
          <w:szCs w:val="24"/>
          <w:lang w:eastAsia="es-MX"/>
        </w:rPr>
      </w:pP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Usted tiene derecho de </w:t>
      </w:r>
      <w:r w:rsidRPr="00BF4521">
        <w:rPr>
          <w:rFonts w:ascii="Arial" w:eastAsia="Times New Roman" w:hAnsi="Arial" w:cs="Arial"/>
          <w:b/>
          <w:sz w:val="24"/>
          <w:szCs w:val="24"/>
          <w:lang w:val="es-ES" w:eastAsia="en-CA"/>
        </w:rPr>
        <w:t>acceder</w:t>
      </w:r>
      <w:r w:rsidRPr="00BF4521">
        <w:rPr>
          <w:rFonts w:ascii="Arial" w:eastAsia="Times New Roman" w:hAnsi="Arial" w:cs="Arial"/>
          <w:sz w:val="24"/>
          <w:szCs w:val="24"/>
          <w:lang w:val="es-ES" w:eastAsia="en-CA"/>
        </w:rPr>
        <w:t xml:space="preserve"> a sus datos personales que poseemos y a los detalles del tratamiento de los mismos, así como a </w:t>
      </w:r>
      <w:r w:rsidRPr="00BF4521">
        <w:rPr>
          <w:rFonts w:ascii="Arial" w:eastAsia="Times New Roman" w:hAnsi="Arial" w:cs="Arial"/>
          <w:b/>
          <w:sz w:val="24"/>
          <w:szCs w:val="24"/>
          <w:lang w:val="es-ES" w:eastAsia="en-CA"/>
        </w:rPr>
        <w:t>rectificarlos</w:t>
      </w:r>
      <w:r w:rsidRPr="00BF4521">
        <w:rPr>
          <w:rFonts w:ascii="Arial" w:eastAsia="Times New Roman" w:hAnsi="Arial" w:cs="Arial"/>
          <w:sz w:val="24"/>
          <w:szCs w:val="24"/>
          <w:lang w:val="es-ES" w:eastAsia="en-CA"/>
        </w:rPr>
        <w:t xml:space="preserve"> en caso de ser </w:t>
      </w:r>
      <w:r w:rsidRPr="00BF4521">
        <w:rPr>
          <w:rFonts w:ascii="Arial" w:eastAsia="Times New Roman" w:hAnsi="Arial" w:cs="Arial"/>
          <w:sz w:val="24"/>
          <w:szCs w:val="24"/>
          <w:lang w:val="es-ES" w:eastAsia="en-CA"/>
        </w:rPr>
        <w:lastRenderedPageBreak/>
        <w:t xml:space="preserve">inexactos o incompletos; </w:t>
      </w:r>
      <w:r w:rsidRPr="00BF4521">
        <w:rPr>
          <w:rFonts w:ascii="Arial" w:eastAsia="Times New Roman" w:hAnsi="Arial" w:cs="Arial"/>
          <w:b/>
          <w:sz w:val="24"/>
          <w:szCs w:val="24"/>
          <w:lang w:val="es-ES" w:eastAsia="en-CA"/>
        </w:rPr>
        <w:t>cancelarlos</w:t>
      </w:r>
      <w:r w:rsidRPr="00BF4521">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F4521">
        <w:rPr>
          <w:rFonts w:ascii="Arial" w:eastAsia="Times New Roman" w:hAnsi="Arial" w:cs="Arial"/>
          <w:b/>
          <w:sz w:val="24"/>
          <w:szCs w:val="24"/>
          <w:lang w:val="es-ES" w:eastAsia="en-CA"/>
        </w:rPr>
        <w:t>oponerse</w:t>
      </w:r>
      <w:r w:rsidRPr="00BF4521">
        <w:rPr>
          <w:rFonts w:ascii="Arial" w:eastAsia="Times New Roman" w:hAnsi="Arial" w:cs="Arial"/>
          <w:sz w:val="24"/>
          <w:szCs w:val="24"/>
          <w:lang w:val="es-ES" w:eastAsia="en-CA"/>
        </w:rPr>
        <w:t xml:space="preserve"> al tratamiento de los mismos para fines específicos de conformidad con lo establecido en </w:t>
      </w:r>
      <w:r w:rsidR="000F1801">
        <w:rPr>
          <w:rFonts w:ascii="Arial" w:eastAsia="Times New Roman" w:hAnsi="Arial" w:cs="Arial"/>
          <w:sz w:val="24"/>
          <w:szCs w:val="24"/>
          <w:lang w:val="es-ES" w:eastAsia="en-CA"/>
        </w:rPr>
        <w:t xml:space="preserve">el </w:t>
      </w:r>
      <w:r w:rsidRPr="00BF4521">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p>
    <w:p w:rsidR="000F1801" w:rsidRDefault="000F1801" w:rsidP="00240AB0">
      <w:pPr>
        <w:spacing w:after="0" w:line="240" w:lineRule="auto"/>
        <w:jc w:val="both"/>
        <w:textAlignment w:val="baseline"/>
        <w:rPr>
          <w:rFonts w:ascii="Arial" w:eastAsia="Times New Roman" w:hAnsi="Arial" w:cs="Arial"/>
          <w:sz w:val="24"/>
          <w:szCs w:val="24"/>
          <w:lang w:val="es-ES" w:eastAsia="en-CA"/>
        </w:rPr>
      </w:pPr>
      <w:r w:rsidRPr="000F1801">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sz w:val="24"/>
            <w:szCs w:val="24"/>
            <w:lang w:val="es-ES" w:eastAsia="en-CA"/>
          </w:rPr>
          <w:t>http://www.plataformadetransparencia.org.mx/</w:t>
        </w:r>
      </w:hyperlink>
      <w:r w:rsidRPr="000F1801">
        <w:rPr>
          <w:rFonts w:ascii="Arial" w:eastAsia="Times New Roman" w:hAnsi="Arial" w:cs="Arial"/>
          <w:sz w:val="24"/>
          <w:szCs w:val="24"/>
          <w:lang w:val="es-ES" w:eastAsia="en-CA"/>
        </w:rPr>
        <w:t>).</w:t>
      </w:r>
    </w:p>
    <w:p w:rsidR="000A6F79" w:rsidRPr="00BF4521" w:rsidRDefault="000A6F79" w:rsidP="00240AB0">
      <w:pPr>
        <w:spacing w:after="0" w:line="240" w:lineRule="auto"/>
        <w:ind w:left="720"/>
        <w:jc w:val="both"/>
        <w:textAlignment w:val="baseline"/>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1B32AC">
        <w:rPr>
          <w:rFonts w:ascii="Arial" w:eastAsia="Times New Roman" w:hAnsi="Arial" w:cs="Arial"/>
          <w:sz w:val="24"/>
          <w:szCs w:val="24"/>
          <w:lang w:val="es-ES" w:eastAsia="en-CA"/>
        </w:rPr>
        <w:t xml:space="preserve">a cancelación o rectificación, o </w:t>
      </w:r>
      <w:r w:rsidRPr="00BF4521">
        <w:rPr>
          <w:rFonts w:ascii="Arial" w:eastAsia="Times New Roman" w:hAnsi="Arial" w:cs="Arial"/>
          <w:sz w:val="24"/>
          <w:szCs w:val="24"/>
          <w:lang w:val="es-ES" w:eastAsia="en-CA"/>
        </w:rPr>
        <w:t>en su caso, las razones o fundamentos por las cuales no procedieron dichas acciones.</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La entrega de los Datos Personales será gratuita, debiendo cubrir el </w:t>
      </w:r>
      <w:r w:rsidR="000F1801">
        <w:rPr>
          <w:rFonts w:ascii="Arial" w:eastAsia="Times New Roman" w:hAnsi="Arial" w:cs="Arial"/>
          <w:sz w:val="24"/>
          <w:szCs w:val="24"/>
          <w:lang w:val="es-ES" w:eastAsia="en-CA"/>
        </w:rPr>
        <w:t>t</w:t>
      </w:r>
      <w:r w:rsidRPr="00BF4521">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8365F" w:rsidRPr="00BF4521" w:rsidRDefault="0088365F" w:rsidP="00240AB0">
      <w:pPr>
        <w:spacing w:after="0" w:line="240" w:lineRule="auto"/>
        <w:jc w:val="both"/>
        <w:textAlignment w:val="baseline"/>
        <w:rPr>
          <w:rFonts w:ascii="Arial" w:eastAsia="Times New Roman" w:hAnsi="Arial" w:cs="Arial"/>
          <w:sz w:val="24"/>
          <w:szCs w:val="24"/>
          <w:lang w:val="es-ES" w:eastAsia="en-CA"/>
        </w:rPr>
      </w:pPr>
    </w:p>
    <w:p w:rsidR="006A4164" w:rsidRPr="00BF4521" w:rsidRDefault="006A4164" w:rsidP="00240AB0">
      <w:pPr>
        <w:pStyle w:val="Prrafodelista"/>
        <w:numPr>
          <w:ilvl w:val="0"/>
          <w:numId w:val="5"/>
        </w:numPr>
        <w:spacing w:after="0" w:line="240" w:lineRule="auto"/>
        <w:jc w:val="both"/>
        <w:textAlignment w:val="baseline"/>
        <w:rPr>
          <w:rFonts w:ascii="Arial" w:eastAsia="Times New Roman" w:hAnsi="Arial" w:cs="Arial"/>
          <w:b/>
          <w:sz w:val="24"/>
          <w:szCs w:val="24"/>
          <w:lang w:val="es-ES" w:eastAsia="en-CA"/>
        </w:rPr>
      </w:pPr>
      <w:r w:rsidRPr="00BF4521">
        <w:rPr>
          <w:rFonts w:ascii="Arial" w:eastAsia="Times New Roman" w:hAnsi="Arial" w:cs="Arial"/>
          <w:b/>
          <w:sz w:val="24"/>
          <w:szCs w:val="24"/>
          <w:lang w:val="es-ES" w:eastAsia="en-CA"/>
        </w:rPr>
        <w:t xml:space="preserve">¿Cómo pude manifestar su negativa </w:t>
      </w:r>
      <w:r w:rsidR="00567F5F" w:rsidRPr="00BF4521">
        <w:rPr>
          <w:rFonts w:ascii="Arial" w:eastAsia="Times New Roman" w:hAnsi="Arial" w:cs="Arial"/>
          <w:b/>
          <w:sz w:val="24"/>
          <w:szCs w:val="24"/>
          <w:lang w:val="es-ES" w:eastAsia="en-CA"/>
        </w:rPr>
        <w:t xml:space="preserve">al tratamiento de sus datos personales </w:t>
      </w:r>
      <w:r w:rsidR="00576EB1">
        <w:rPr>
          <w:rFonts w:ascii="Arial" w:eastAsia="Times New Roman" w:hAnsi="Arial" w:cs="Arial"/>
          <w:b/>
          <w:sz w:val="24"/>
          <w:szCs w:val="24"/>
          <w:lang w:val="es-ES" w:eastAsia="en-CA"/>
        </w:rPr>
        <w:t xml:space="preserve">y datos sensibles </w:t>
      </w:r>
      <w:r w:rsidR="00567F5F" w:rsidRPr="00BF4521">
        <w:rPr>
          <w:rFonts w:ascii="Arial" w:eastAsia="Times New Roman" w:hAnsi="Arial" w:cs="Arial"/>
          <w:b/>
          <w:sz w:val="24"/>
          <w:szCs w:val="24"/>
          <w:lang w:val="es-ES" w:eastAsia="en-CA"/>
        </w:rPr>
        <w:t xml:space="preserve">para las finalidades antes descritas? </w:t>
      </w:r>
    </w:p>
    <w:p w:rsidR="006A4164" w:rsidRPr="00BF4521" w:rsidRDefault="006A4164" w:rsidP="00240AB0">
      <w:pPr>
        <w:spacing w:after="0" w:line="240" w:lineRule="auto"/>
        <w:jc w:val="both"/>
        <w:textAlignment w:val="baseline"/>
        <w:rPr>
          <w:rFonts w:ascii="Arial" w:eastAsia="Times New Roman" w:hAnsi="Arial" w:cs="Arial"/>
          <w:sz w:val="24"/>
          <w:szCs w:val="24"/>
          <w:lang w:val="es-ES" w:eastAsia="en-CA"/>
        </w:rPr>
      </w:pPr>
    </w:p>
    <w:p w:rsidR="00240AB0" w:rsidRPr="00BF4521" w:rsidRDefault="000F1801" w:rsidP="00576EB1">
      <w:pPr>
        <w:spacing w:after="0" w:line="240" w:lineRule="auto"/>
        <w:jc w:val="both"/>
        <w:textAlignment w:val="baseline"/>
        <w:rPr>
          <w:rFonts w:ascii="Arial" w:eastAsia="Times New Roman" w:hAnsi="Arial" w:cs="Arial"/>
          <w:sz w:val="24"/>
          <w:szCs w:val="24"/>
          <w:lang w:val="es-ES" w:eastAsia="en-CA"/>
        </w:rPr>
      </w:pPr>
      <w:r w:rsidRPr="000F1801">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sz w:val="24"/>
            <w:szCs w:val="24"/>
            <w:lang w:eastAsia="es-MX"/>
          </w:rPr>
          <w:t>transparencia.solicitudes@diputados.gob.mx</w:t>
        </w:r>
      </w:hyperlink>
      <w:r w:rsidRPr="000F180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0F1801">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240AB0" w:rsidRPr="00BF4521" w:rsidRDefault="00240AB0" w:rsidP="00240AB0">
      <w:pPr>
        <w:spacing w:after="0" w:line="240" w:lineRule="auto"/>
        <w:jc w:val="both"/>
        <w:textAlignment w:val="baseline"/>
        <w:rPr>
          <w:rFonts w:ascii="Arial" w:eastAsia="Times New Roman" w:hAnsi="Arial" w:cs="Arial"/>
          <w:sz w:val="24"/>
          <w:szCs w:val="24"/>
          <w:lang w:val="es-ES" w:eastAsia="en-CA"/>
        </w:rPr>
      </w:pPr>
    </w:p>
    <w:p w:rsidR="00567F5F" w:rsidRPr="00BF4521" w:rsidRDefault="00567F5F" w:rsidP="00240AB0">
      <w:pPr>
        <w:spacing w:after="0" w:line="240" w:lineRule="auto"/>
        <w:jc w:val="both"/>
        <w:textAlignment w:val="baseline"/>
        <w:rPr>
          <w:rFonts w:ascii="Arial" w:eastAsia="Times New Roman" w:hAnsi="Arial" w:cs="Arial"/>
          <w:color w:val="000000" w:themeColor="text1"/>
          <w:sz w:val="24"/>
          <w:szCs w:val="24"/>
          <w:lang w:val="es-ES" w:eastAsia="en-CA"/>
        </w:rPr>
      </w:pPr>
      <w:r w:rsidRPr="00BF4521">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requerimos su consentimiento expreso. </w:t>
      </w:r>
    </w:p>
    <w:p w:rsidR="00BD192B" w:rsidRDefault="00BD192B" w:rsidP="00240AB0">
      <w:pPr>
        <w:spacing w:after="0" w:line="240" w:lineRule="auto"/>
        <w:jc w:val="both"/>
        <w:rPr>
          <w:rFonts w:ascii="Arial" w:hAnsi="Arial" w:cs="Arial"/>
          <w:sz w:val="24"/>
          <w:szCs w:val="24"/>
        </w:rPr>
      </w:pPr>
    </w:p>
    <w:p w:rsidR="000F1801" w:rsidRDefault="000F1801" w:rsidP="00240AB0">
      <w:pPr>
        <w:spacing w:after="0" w:line="240" w:lineRule="auto"/>
        <w:jc w:val="both"/>
        <w:rPr>
          <w:rFonts w:ascii="Arial" w:hAnsi="Arial" w:cs="Arial"/>
          <w:sz w:val="24"/>
          <w:szCs w:val="24"/>
        </w:rPr>
      </w:pPr>
    </w:p>
    <w:p w:rsidR="000F1801" w:rsidRDefault="000F1801" w:rsidP="00240AB0">
      <w:pPr>
        <w:spacing w:after="0" w:line="240" w:lineRule="auto"/>
        <w:jc w:val="both"/>
        <w:rPr>
          <w:rFonts w:ascii="Arial" w:hAnsi="Arial" w:cs="Arial"/>
          <w:sz w:val="24"/>
          <w:szCs w:val="24"/>
        </w:rPr>
      </w:pPr>
    </w:p>
    <w:p w:rsidR="000F1801" w:rsidRPr="00BF4521" w:rsidRDefault="000F1801" w:rsidP="00240AB0">
      <w:pPr>
        <w:spacing w:after="0" w:line="240" w:lineRule="auto"/>
        <w:jc w:val="both"/>
        <w:rPr>
          <w:rFonts w:ascii="Arial" w:hAnsi="Arial" w:cs="Arial"/>
          <w:sz w:val="24"/>
          <w:szCs w:val="24"/>
        </w:rPr>
      </w:pPr>
    </w:p>
    <w:p w:rsidR="00F62AE3" w:rsidRPr="00BF4521" w:rsidRDefault="00F62AE3" w:rsidP="00240AB0">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lastRenderedPageBreak/>
        <w:t xml:space="preserve">¿Cómo puede conocer los cambios a este aviso de privacidad? </w:t>
      </w:r>
    </w:p>
    <w:p w:rsidR="002A4E5D" w:rsidRPr="00BF4521" w:rsidRDefault="002A4E5D" w:rsidP="00240AB0">
      <w:pPr>
        <w:shd w:val="clear" w:color="auto" w:fill="FFFFFF"/>
        <w:spacing w:after="0" w:line="240" w:lineRule="auto"/>
        <w:jc w:val="both"/>
        <w:rPr>
          <w:rFonts w:ascii="Arial" w:eastAsia="Times New Roman" w:hAnsi="Arial" w:cs="Arial"/>
          <w:b/>
          <w:color w:val="000000"/>
          <w:sz w:val="24"/>
          <w:szCs w:val="24"/>
          <w:lang w:eastAsia="es-MX"/>
        </w:rPr>
      </w:pPr>
    </w:p>
    <w:p w:rsidR="008819BD" w:rsidRPr="00BF4521" w:rsidRDefault="00A330A0" w:rsidP="00333848">
      <w:pPr>
        <w:spacing w:after="200" w:line="240" w:lineRule="auto"/>
        <w:jc w:val="both"/>
        <w:rPr>
          <w:rFonts w:ascii="Arial" w:eastAsia="Calibri" w:hAnsi="Arial" w:cs="Arial"/>
          <w:color w:val="FF0000"/>
          <w:sz w:val="24"/>
          <w:szCs w:val="24"/>
        </w:rPr>
      </w:pPr>
      <w:r w:rsidRPr="00BF4521">
        <w:rPr>
          <w:rFonts w:ascii="Arial" w:eastAsia="Calibri" w:hAnsi="Arial" w:cs="Arial"/>
          <w:sz w:val="24"/>
          <w:szCs w:val="24"/>
          <w:shd w:val="clear" w:color="auto" w:fill="FFFFFF"/>
          <w:lang w:val="es-ES"/>
        </w:rPr>
        <w:t>La D</w:t>
      </w:r>
      <w:r w:rsidR="008819BD" w:rsidRPr="00BF4521">
        <w:rPr>
          <w:rFonts w:ascii="Arial" w:eastAsia="Calibri" w:hAnsi="Arial" w:cs="Arial"/>
          <w:sz w:val="24"/>
          <w:szCs w:val="24"/>
          <w:shd w:val="clear" w:color="auto" w:fill="FFFFFF"/>
          <w:lang w:val="es-ES"/>
        </w:rPr>
        <w:t xml:space="preserve">irección General de Resguardo y Seguridad de la Cámara de Diputados </w:t>
      </w:r>
      <w:r w:rsidR="002A4E5D" w:rsidRPr="00BF4521">
        <w:rPr>
          <w:rFonts w:ascii="Arial" w:eastAsia="Times New Roman" w:hAnsi="Arial" w:cs="Arial"/>
          <w:sz w:val="24"/>
          <w:szCs w:val="24"/>
          <w:lang w:val="es-ES" w:eastAsia="en-CA"/>
        </w:rPr>
        <w:t>del H. Congreso de la Unión, se reserva su derecho a realizar cambios en el presente aviso de privacidad, los cuales serán dados a conocer a través del portal</w:t>
      </w:r>
      <w:r w:rsidR="002A4E5D" w:rsidRPr="00BF4521">
        <w:rPr>
          <w:rFonts w:ascii="Arial" w:eastAsia="Calibri" w:hAnsi="Arial" w:cs="Arial"/>
          <w:sz w:val="24"/>
          <w:szCs w:val="24"/>
        </w:rPr>
        <w:t xml:space="preserve">: </w:t>
      </w:r>
      <w:hyperlink r:id="rId10" w:history="1">
        <w:r w:rsidR="00333848" w:rsidRPr="00BF4521">
          <w:rPr>
            <w:rStyle w:val="Hipervnculo"/>
            <w:rFonts w:ascii="Arial" w:eastAsia="Calibri" w:hAnsi="Arial" w:cs="Arial"/>
            <w:sz w:val="24"/>
            <w:szCs w:val="24"/>
          </w:rPr>
          <w:t>http://pot.diputados.gob.mx/Unidad-de-Transparencia/Datos-Personales-Archivo-y-Gestion-Documental/Avisos-de-Privacidad/Organos-Administrativos/Secretaria-General</w:t>
        </w:r>
      </w:hyperlink>
      <w:r w:rsidR="000F1801">
        <w:rPr>
          <w:rStyle w:val="Hipervnculo"/>
          <w:rFonts w:ascii="Arial" w:eastAsia="Calibri" w:hAnsi="Arial" w:cs="Arial"/>
          <w:color w:val="auto"/>
          <w:sz w:val="24"/>
          <w:szCs w:val="24"/>
          <w:u w:val="none"/>
        </w:rPr>
        <w:t>,</w:t>
      </w:r>
      <w:r w:rsidR="00333848" w:rsidRPr="00BF4521">
        <w:rPr>
          <w:rFonts w:ascii="Arial" w:eastAsia="Calibri" w:hAnsi="Arial" w:cs="Arial"/>
          <w:color w:val="FF0000"/>
          <w:sz w:val="24"/>
          <w:szCs w:val="24"/>
        </w:rPr>
        <w:t xml:space="preserve"> </w:t>
      </w:r>
      <w:r w:rsidR="008819BD" w:rsidRPr="00BF4521">
        <w:rPr>
          <w:rFonts w:ascii="Arial" w:eastAsia="Calibri" w:hAnsi="Arial" w:cs="Arial"/>
          <w:color w:val="000000" w:themeColor="text1"/>
          <w:sz w:val="24"/>
          <w:szCs w:val="24"/>
        </w:rPr>
        <w:t>o de manera presencial en las casetas de control de acceso</w:t>
      </w:r>
      <w:r w:rsidRPr="00BF4521">
        <w:rPr>
          <w:rFonts w:ascii="Arial" w:eastAsia="Calibri" w:hAnsi="Arial" w:cs="Arial"/>
          <w:color w:val="000000" w:themeColor="text1"/>
          <w:sz w:val="24"/>
          <w:szCs w:val="24"/>
        </w:rPr>
        <w:t xml:space="preserve"> vehicular</w:t>
      </w:r>
      <w:r w:rsidR="008819BD" w:rsidRPr="00BF4521">
        <w:rPr>
          <w:rFonts w:ascii="Arial" w:eastAsia="Times New Roman" w:hAnsi="Arial" w:cs="Arial"/>
          <w:sz w:val="24"/>
          <w:szCs w:val="24"/>
          <w:lang w:val="es-ES" w:eastAsia="en-CA"/>
        </w:rPr>
        <w:t>.</w:t>
      </w:r>
    </w:p>
    <w:p w:rsidR="004C3839" w:rsidRPr="00BF4521" w:rsidRDefault="004C3839" w:rsidP="00240AB0">
      <w:pPr>
        <w:spacing w:after="0" w:line="240" w:lineRule="auto"/>
        <w:jc w:val="both"/>
        <w:rPr>
          <w:rFonts w:ascii="Arial" w:hAnsi="Arial" w:cs="Arial"/>
          <w:sz w:val="24"/>
          <w:szCs w:val="24"/>
        </w:rPr>
      </w:pPr>
    </w:p>
    <w:p w:rsidR="009A2B62" w:rsidRPr="00BF4521" w:rsidRDefault="009A2B62" w:rsidP="00240AB0">
      <w:pPr>
        <w:pStyle w:val="Prrafodelista"/>
        <w:numPr>
          <w:ilvl w:val="0"/>
          <w:numId w:val="5"/>
        </w:numPr>
        <w:spacing w:after="0" w:line="240" w:lineRule="auto"/>
        <w:jc w:val="both"/>
        <w:rPr>
          <w:rFonts w:ascii="Arial" w:hAnsi="Arial" w:cs="Arial"/>
          <w:b/>
          <w:sz w:val="24"/>
          <w:szCs w:val="24"/>
        </w:rPr>
      </w:pPr>
      <w:r w:rsidRPr="00BF4521">
        <w:rPr>
          <w:rFonts w:ascii="Arial" w:eastAsia="Times New Roman" w:hAnsi="Arial" w:cs="Arial"/>
          <w:b/>
          <w:sz w:val="24"/>
          <w:szCs w:val="24"/>
          <w:lang w:val="es-ES" w:eastAsia="en-CA"/>
        </w:rPr>
        <w:t>Temporalidad de los Datos Personales</w:t>
      </w:r>
    </w:p>
    <w:p w:rsidR="009A2B62" w:rsidRPr="00BF4521" w:rsidRDefault="009A2B62" w:rsidP="00240AB0">
      <w:pPr>
        <w:spacing w:after="0" w:line="240" w:lineRule="auto"/>
        <w:jc w:val="both"/>
        <w:rPr>
          <w:rFonts w:ascii="Arial" w:hAnsi="Arial" w:cs="Arial"/>
          <w:b/>
          <w:sz w:val="24"/>
          <w:szCs w:val="24"/>
        </w:rPr>
      </w:pPr>
    </w:p>
    <w:p w:rsidR="009A2B62" w:rsidRPr="00BF4521" w:rsidRDefault="009A2B62" w:rsidP="00A330A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Sus datos personales serán bloqueados y eliminados de nuestros sistemas </w:t>
      </w:r>
      <w:r w:rsidR="008819BD" w:rsidRPr="00BF4521">
        <w:rPr>
          <w:rFonts w:ascii="Arial" w:eastAsia="Times New Roman" w:hAnsi="Arial" w:cs="Arial"/>
          <w:sz w:val="24"/>
          <w:szCs w:val="24"/>
          <w:lang w:val="es-ES" w:eastAsia="en-CA"/>
        </w:rPr>
        <w:t xml:space="preserve">en un plazo de tres años, salvo los casos en que se tenga alguna restricción de acceso. </w:t>
      </w:r>
    </w:p>
    <w:p w:rsidR="009A2B62" w:rsidRPr="00BF4521" w:rsidRDefault="009A2B62" w:rsidP="00240AB0">
      <w:pPr>
        <w:pStyle w:val="Prrafodelista"/>
        <w:spacing w:after="0" w:line="240" w:lineRule="auto"/>
        <w:ind w:left="502"/>
        <w:jc w:val="both"/>
        <w:rPr>
          <w:rFonts w:ascii="Arial" w:hAnsi="Arial" w:cs="Arial"/>
          <w:b/>
          <w:sz w:val="24"/>
          <w:szCs w:val="24"/>
        </w:rPr>
      </w:pPr>
    </w:p>
    <w:p w:rsidR="004C3839" w:rsidRPr="00BF4521" w:rsidRDefault="004C383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Fundamento legal</w:t>
      </w:r>
    </w:p>
    <w:p w:rsidR="003E3622" w:rsidRPr="00BF4521" w:rsidRDefault="003E3622" w:rsidP="00240AB0">
      <w:pPr>
        <w:spacing w:after="0" w:line="240" w:lineRule="auto"/>
        <w:jc w:val="both"/>
        <w:rPr>
          <w:rFonts w:ascii="Arial" w:hAnsi="Arial" w:cs="Arial"/>
          <w:b/>
          <w:sz w:val="24"/>
          <w:szCs w:val="24"/>
        </w:rPr>
      </w:pPr>
    </w:p>
    <w:p w:rsidR="009A1C44" w:rsidRPr="00BF4521" w:rsidRDefault="009A1C44" w:rsidP="009A1C44">
      <w:pPr>
        <w:spacing w:after="0" w:line="276" w:lineRule="auto"/>
        <w:jc w:val="both"/>
        <w:rPr>
          <w:rFonts w:ascii="Arial" w:hAnsi="Arial" w:cs="Arial"/>
          <w:color w:val="000000"/>
          <w:sz w:val="24"/>
          <w:szCs w:val="24"/>
          <w:lang w:eastAsia="es-MX"/>
        </w:rPr>
      </w:pPr>
      <w:r w:rsidRPr="00BF4521">
        <w:rPr>
          <w:rFonts w:ascii="Arial" w:hAnsi="Arial" w:cs="Arial"/>
          <w:color w:val="000000"/>
          <w:sz w:val="24"/>
          <w:szCs w:val="24"/>
          <w:lang w:eastAsia="es-MX"/>
        </w:rPr>
        <w:t>El tratamiento de sus datos personales se realiza con fundamento en los artículos 23 y 68 de la Ley General de Transparencia y Acceso a la información Pública, última reforma DOF 04.05.15; 22, fracción II, de la Ley General de Protección de Datos Personales en Posesión de Sujetos Obligados, última reforma DOF 26.01.17: Lineamientos para la Asignación, Uso y Control de los Estacionamientos del Recinto Legislativo de San Lázaro, última actualización julio 2009.</w:t>
      </w:r>
    </w:p>
    <w:p w:rsidR="00240AB0" w:rsidRPr="00BF4521" w:rsidRDefault="00240AB0" w:rsidP="00240AB0">
      <w:pPr>
        <w:spacing w:after="0" w:line="240" w:lineRule="auto"/>
        <w:jc w:val="both"/>
        <w:rPr>
          <w:rFonts w:ascii="Arial" w:hAnsi="Arial" w:cs="Arial"/>
          <w:color w:val="000000"/>
          <w:sz w:val="24"/>
          <w:szCs w:val="24"/>
          <w:lang w:eastAsia="es-MX"/>
        </w:rPr>
      </w:pPr>
    </w:p>
    <w:p w:rsidR="009A2B62" w:rsidRPr="00BF4521" w:rsidRDefault="009A2B62" w:rsidP="00240AB0">
      <w:pPr>
        <w:spacing w:after="0" w:line="240" w:lineRule="auto"/>
        <w:jc w:val="both"/>
        <w:rPr>
          <w:rFonts w:ascii="Arial" w:hAnsi="Arial" w:cs="Arial"/>
          <w:sz w:val="24"/>
          <w:szCs w:val="24"/>
        </w:rPr>
      </w:pPr>
    </w:p>
    <w:p w:rsidR="00240AB0" w:rsidRPr="00BF4521"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sectPr w:rsidR="00A330A0" w:rsidRPr="00BF452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7F" w:rsidRDefault="00955D7F" w:rsidP="00DF737E">
      <w:pPr>
        <w:spacing w:after="0" w:line="240" w:lineRule="auto"/>
      </w:pPr>
      <w:r>
        <w:separator/>
      </w:r>
    </w:p>
  </w:endnote>
  <w:endnote w:type="continuationSeparator" w:id="0">
    <w:p w:rsidR="00955D7F" w:rsidRDefault="00955D7F"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5134FD">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5134FD">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7F" w:rsidRDefault="00955D7F" w:rsidP="00DF737E">
      <w:pPr>
        <w:spacing w:after="0" w:line="240" w:lineRule="auto"/>
      </w:pPr>
      <w:r>
        <w:separator/>
      </w:r>
    </w:p>
  </w:footnote>
  <w:footnote w:type="continuationSeparator" w:id="0">
    <w:p w:rsidR="00955D7F" w:rsidRDefault="00955D7F"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ED8"/>
    <w:multiLevelType w:val="hybridMultilevel"/>
    <w:tmpl w:val="148C7B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604C18"/>
    <w:multiLevelType w:val="hybridMultilevel"/>
    <w:tmpl w:val="D750A88A"/>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8"/>
  </w:num>
  <w:num w:numId="4">
    <w:abstractNumId w:val="10"/>
  </w:num>
  <w:num w:numId="5">
    <w:abstractNumId w:val="12"/>
  </w:num>
  <w:num w:numId="6">
    <w:abstractNumId w:val="4"/>
  </w:num>
  <w:num w:numId="7">
    <w:abstractNumId w:val="5"/>
  </w:num>
  <w:num w:numId="8">
    <w:abstractNumId w:val="6"/>
  </w:num>
  <w:num w:numId="9">
    <w:abstractNumId w:val="11"/>
  </w:num>
  <w:num w:numId="10">
    <w:abstractNumId w:val="0"/>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C4C"/>
    <w:rsid w:val="000A6F79"/>
    <w:rsid w:val="000B1972"/>
    <w:rsid w:val="000D0F44"/>
    <w:rsid w:val="000D289A"/>
    <w:rsid w:val="000E6660"/>
    <w:rsid w:val="000F1801"/>
    <w:rsid w:val="00146F24"/>
    <w:rsid w:val="001547A8"/>
    <w:rsid w:val="00166E56"/>
    <w:rsid w:val="001777CB"/>
    <w:rsid w:val="00177BE1"/>
    <w:rsid w:val="00182F17"/>
    <w:rsid w:val="00187F07"/>
    <w:rsid w:val="00191800"/>
    <w:rsid w:val="001A359E"/>
    <w:rsid w:val="001B32AC"/>
    <w:rsid w:val="001E113A"/>
    <w:rsid w:val="001F2E97"/>
    <w:rsid w:val="00224E13"/>
    <w:rsid w:val="00225893"/>
    <w:rsid w:val="00234EEC"/>
    <w:rsid w:val="00240AB0"/>
    <w:rsid w:val="002A4E5D"/>
    <w:rsid w:val="002A64A8"/>
    <w:rsid w:val="002A7906"/>
    <w:rsid w:val="002B6F25"/>
    <w:rsid w:val="00333848"/>
    <w:rsid w:val="003B050A"/>
    <w:rsid w:val="003C17E7"/>
    <w:rsid w:val="003C6370"/>
    <w:rsid w:val="003E3622"/>
    <w:rsid w:val="004438D1"/>
    <w:rsid w:val="00445FC2"/>
    <w:rsid w:val="004475E9"/>
    <w:rsid w:val="004676E1"/>
    <w:rsid w:val="00471BF3"/>
    <w:rsid w:val="004A5021"/>
    <w:rsid w:val="004B7567"/>
    <w:rsid w:val="004C3839"/>
    <w:rsid w:val="004E243C"/>
    <w:rsid w:val="00501974"/>
    <w:rsid w:val="005134FD"/>
    <w:rsid w:val="005403A7"/>
    <w:rsid w:val="00560D48"/>
    <w:rsid w:val="00561E1D"/>
    <w:rsid w:val="00567F5F"/>
    <w:rsid w:val="005728A3"/>
    <w:rsid w:val="00576EB1"/>
    <w:rsid w:val="005814FE"/>
    <w:rsid w:val="00592937"/>
    <w:rsid w:val="005B72E3"/>
    <w:rsid w:val="005E116A"/>
    <w:rsid w:val="005F5846"/>
    <w:rsid w:val="00612A74"/>
    <w:rsid w:val="00634028"/>
    <w:rsid w:val="00634B85"/>
    <w:rsid w:val="00652DA9"/>
    <w:rsid w:val="00662C42"/>
    <w:rsid w:val="00663855"/>
    <w:rsid w:val="00694D7C"/>
    <w:rsid w:val="006A4164"/>
    <w:rsid w:val="006D56E9"/>
    <w:rsid w:val="007176F6"/>
    <w:rsid w:val="00756F4A"/>
    <w:rsid w:val="007605E5"/>
    <w:rsid w:val="007619FC"/>
    <w:rsid w:val="00783FD9"/>
    <w:rsid w:val="007904CA"/>
    <w:rsid w:val="007E3B69"/>
    <w:rsid w:val="007F144C"/>
    <w:rsid w:val="00825535"/>
    <w:rsid w:val="008329E8"/>
    <w:rsid w:val="00843F17"/>
    <w:rsid w:val="00851D84"/>
    <w:rsid w:val="008819BD"/>
    <w:rsid w:val="0088365F"/>
    <w:rsid w:val="008C0D43"/>
    <w:rsid w:val="008E2853"/>
    <w:rsid w:val="00950125"/>
    <w:rsid w:val="00955D7F"/>
    <w:rsid w:val="009A1C44"/>
    <w:rsid w:val="009A2B62"/>
    <w:rsid w:val="009C5CB6"/>
    <w:rsid w:val="009D1137"/>
    <w:rsid w:val="009D7FFC"/>
    <w:rsid w:val="009E3590"/>
    <w:rsid w:val="00A20C02"/>
    <w:rsid w:val="00A330A0"/>
    <w:rsid w:val="00A70CEA"/>
    <w:rsid w:val="00A75B73"/>
    <w:rsid w:val="00A80608"/>
    <w:rsid w:val="00A911DD"/>
    <w:rsid w:val="00AB5C8B"/>
    <w:rsid w:val="00AF756D"/>
    <w:rsid w:val="00B15525"/>
    <w:rsid w:val="00B24283"/>
    <w:rsid w:val="00B34735"/>
    <w:rsid w:val="00B47BBD"/>
    <w:rsid w:val="00B844FA"/>
    <w:rsid w:val="00B90BAD"/>
    <w:rsid w:val="00BA72A1"/>
    <w:rsid w:val="00BD192B"/>
    <w:rsid w:val="00BE22B3"/>
    <w:rsid w:val="00BE34FD"/>
    <w:rsid w:val="00BE696E"/>
    <w:rsid w:val="00BF4521"/>
    <w:rsid w:val="00C03576"/>
    <w:rsid w:val="00C0496D"/>
    <w:rsid w:val="00C1103C"/>
    <w:rsid w:val="00C42CF9"/>
    <w:rsid w:val="00C62B09"/>
    <w:rsid w:val="00C7033C"/>
    <w:rsid w:val="00C872FC"/>
    <w:rsid w:val="00C95F9F"/>
    <w:rsid w:val="00CB6707"/>
    <w:rsid w:val="00CC18E3"/>
    <w:rsid w:val="00D011FB"/>
    <w:rsid w:val="00D05E84"/>
    <w:rsid w:val="00D13E7C"/>
    <w:rsid w:val="00D227B3"/>
    <w:rsid w:val="00D4298D"/>
    <w:rsid w:val="00D923B3"/>
    <w:rsid w:val="00D93394"/>
    <w:rsid w:val="00D94121"/>
    <w:rsid w:val="00DF737E"/>
    <w:rsid w:val="00E374A5"/>
    <w:rsid w:val="00E41091"/>
    <w:rsid w:val="00E65DCD"/>
    <w:rsid w:val="00E770F0"/>
    <w:rsid w:val="00E82162"/>
    <w:rsid w:val="00EB22C2"/>
    <w:rsid w:val="00EC0BAE"/>
    <w:rsid w:val="00F30ADF"/>
    <w:rsid w:val="00F47656"/>
    <w:rsid w:val="00F52292"/>
    <w:rsid w:val="00F60CCE"/>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0F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CADED2-EEFE-4723-A38A-8A4987BD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2019-10-23T18:34:00Z</dcterms:created>
  <dcterms:modified xsi:type="dcterms:W3CDTF">2019-11-06T20:16:00Z</dcterms:modified>
</cp:coreProperties>
</file>