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35" w:rsidRPr="008C5774" w:rsidRDefault="00367D35" w:rsidP="00367D35">
      <w:pPr>
        <w:spacing w:after="0" w:line="240" w:lineRule="auto"/>
        <w:jc w:val="center"/>
        <w:rPr>
          <w:rFonts w:ascii="Arial" w:hAnsi="Arial" w:cs="Arial"/>
          <w:b/>
          <w:sz w:val="24"/>
          <w:szCs w:val="24"/>
        </w:rPr>
      </w:pPr>
      <w:r w:rsidRPr="008C5774">
        <w:rPr>
          <w:rFonts w:ascii="Arial" w:hAnsi="Arial" w:cs="Arial"/>
          <w:b/>
          <w:sz w:val="24"/>
          <w:szCs w:val="24"/>
        </w:rPr>
        <w:t xml:space="preserve">AVISO DE PRIVACIDAD </w:t>
      </w:r>
      <w:r w:rsidR="00E03C94" w:rsidRPr="008C5774">
        <w:rPr>
          <w:rFonts w:ascii="Arial" w:hAnsi="Arial" w:cs="Arial"/>
          <w:b/>
          <w:sz w:val="24"/>
          <w:szCs w:val="24"/>
        </w:rPr>
        <w:t>INTEGRAL</w:t>
      </w:r>
    </w:p>
    <w:p w:rsidR="00367D35" w:rsidRPr="008C5774" w:rsidRDefault="002053BF" w:rsidP="00367D35">
      <w:pPr>
        <w:spacing w:after="0" w:line="240" w:lineRule="auto"/>
        <w:jc w:val="center"/>
        <w:rPr>
          <w:rFonts w:ascii="Arial" w:hAnsi="Arial" w:cs="Arial"/>
          <w:b/>
          <w:sz w:val="24"/>
          <w:szCs w:val="24"/>
        </w:rPr>
      </w:pPr>
      <w:r w:rsidRPr="008C5774">
        <w:rPr>
          <w:rFonts w:ascii="Arial" w:hAnsi="Arial" w:cs="Arial"/>
          <w:b/>
          <w:sz w:val="24"/>
          <w:szCs w:val="24"/>
        </w:rPr>
        <w:t>PRÉ</w:t>
      </w:r>
      <w:r w:rsidR="0058435E" w:rsidRPr="008C5774">
        <w:rPr>
          <w:rFonts w:ascii="Arial" w:hAnsi="Arial" w:cs="Arial"/>
          <w:b/>
          <w:sz w:val="24"/>
          <w:szCs w:val="24"/>
        </w:rPr>
        <w:t xml:space="preserve">STAMO DE EXPEDIENTES </w:t>
      </w:r>
    </w:p>
    <w:p w:rsidR="0058435E" w:rsidRDefault="0058435E" w:rsidP="00367D35">
      <w:pPr>
        <w:spacing w:after="0" w:line="240" w:lineRule="auto"/>
        <w:jc w:val="center"/>
        <w:rPr>
          <w:rFonts w:ascii="Arial" w:hAnsi="Arial" w:cs="Arial"/>
          <w:b/>
          <w:sz w:val="24"/>
          <w:szCs w:val="24"/>
        </w:rPr>
      </w:pPr>
      <w:r w:rsidRPr="008C5774">
        <w:rPr>
          <w:rFonts w:ascii="Arial" w:hAnsi="Arial" w:cs="Arial"/>
          <w:b/>
          <w:sz w:val="24"/>
          <w:szCs w:val="24"/>
        </w:rPr>
        <w:t>ARCHIVO HISTÓRICO</w:t>
      </w:r>
    </w:p>
    <w:p w:rsidR="008C5774" w:rsidRPr="008C5774" w:rsidRDefault="008C5774" w:rsidP="00367D35">
      <w:pPr>
        <w:spacing w:after="0" w:line="240" w:lineRule="auto"/>
        <w:jc w:val="center"/>
        <w:rPr>
          <w:rFonts w:ascii="Arial" w:hAnsi="Arial" w:cs="Arial"/>
          <w:b/>
          <w:sz w:val="24"/>
          <w:szCs w:val="24"/>
        </w:rPr>
      </w:pPr>
    </w:p>
    <w:p w:rsidR="00367D35" w:rsidRPr="00A00BF2" w:rsidRDefault="00367D35" w:rsidP="00367D35">
      <w:pPr>
        <w:spacing w:after="0" w:line="240" w:lineRule="auto"/>
        <w:jc w:val="both"/>
        <w:rPr>
          <w:rFonts w:ascii="Arial" w:hAnsi="Arial" w:cs="Arial"/>
          <w:sz w:val="20"/>
          <w:szCs w:val="20"/>
        </w:rPr>
      </w:pPr>
    </w:p>
    <w:p w:rsidR="00367D35" w:rsidRPr="008C5774" w:rsidRDefault="00367D35" w:rsidP="00367D35">
      <w:pPr>
        <w:spacing w:after="0" w:line="240" w:lineRule="auto"/>
        <w:jc w:val="both"/>
        <w:rPr>
          <w:rFonts w:ascii="Arial" w:hAnsi="Arial" w:cs="Arial"/>
          <w:bCs/>
          <w:lang w:eastAsia="es-ES"/>
        </w:rPr>
      </w:pPr>
      <w:r w:rsidRPr="008C5774">
        <w:rPr>
          <w:rFonts w:ascii="Arial" w:hAnsi="Arial" w:cs="Arial"/>
        </w:rPr>
        <w:t xml:space="preserve">La Cámara de Diputados, con domicilio en Avenida Congreso de la Unión, </w:t>
      </w:r>
      <w:r w:rsidR="0092345F" w:rsidRPr="008C5774">
        <w:rPr>
          <w:rFonts w:ascii="Arial" w:hAnsi="Arial" w:cs="Arial"/>
        </w:rPr>
        <w:t>N</w:t>
      </w:r>
      <w:r w:rsidRPr="008C5774">
        <w:rPr>
          <w:rFonts w:ascii="Arial" w:hAnsi="Arial" w:cs="Arial"/>
        </w:rPr>
        <w:t xml:space="preserve">o. 66, </w:t>
      </w:r>
      <w:r w:rsidR="002053BF" w:rsidRPr="008C5774">
        <w:rPr>
          <w:rFonts w:ascii="Arial" w:hAnsi="Arial" w:cs="Arial"/>
        </w:rPr>
        <w:t xml:space="preserve">Colonia El Parque, </w:t>
      </w:r>
      <w:r w:rsidRPr="008C5774">
        <w:rPr>
          <w:rFonts w:ascii="Arial" w:hAnsi="Arial" w:cs="Arial"/>
        </w:rPr>
        <w:t>Alcaldía Venustiano Carranza, C.P</w:t>
      </w:r>
      <w:r w:rsidR="00B53A34">
        <w:rPr>
          <w:rFonts w:ascii="Arial" w:hAnsi="Arial" w:cs="Arial"/>
        </w:rPr>
        <w:t>.</w:t>
      </w:r>
      <w:r w:rsidRPr="008C5774">
        <w:rPr>
          <w:rFonts w:ascii="Arial" w:hAnsi="Arial" w:cs="Arial"/>
        </w:rPr>
        <w:t xml:space="preserve"> 15960, Ciudad de México, </w:t>
      </w:r>
      <w:r w:rsidR="00D2028E" w:rsidRPr="008C5774">
        <w:rPr>
          <w:rFonts w:ascii="Arial" w:hAnsi="Arial" w:cs="Arial"/>
          <w:bCs/>
          <w:lang w:eastAsia="es-ES"/>
        </w:rPr>
        <w:t>es la</w:t>
      </w:r>
      <w:r w:rsidRPr="008C5774">
        <w:rPr>
          <w:rFonts w:ascii="Arial" w:hAnsi="Arial" w:cs="Arial"/>
          <w:bCs/>
          <w:lang w:eastAsia="es-ES"/>
        </w:rPr>
        <w:t xml:space="preserve"> responsable del tratamiento de los datos personales </w:t>
      </w:r>
      <w:r w:rsidR="004A56BB" w:rsidRPr="008C5774">
        <w:rPr>
          <w:rFonts w:ascii="Arial" w:hAnsi="Arial" w:cs="Arial"/>
          <w:bCs/>
          <w:lang w:eastAsia="es-ES"/>
        </w:rPr>
        <w:t>que nos proporcione</w:t>
      </w:r>
      <w:r w:rsidRPr="008C5774">
        <w:rPr>
          <w:rFonts w:ascii="Arial" w:hAnsi="Arial" w:cs="Arial"/>
          <w:bCs/>
          <w:lang w:eastAsia="es-ES"/>
        </w:rPr>
        <w:t xml:space="preserve"> a través de la Dirección General de Servicios de Documentación, Información y Análi</w:t>
      </w:r>
      <w:r w:rsidR="0092345F" w:rsidRPr="008C5774">
        <w:rPr>
          <w:rFonts w:ascii="Arial" w:hAnsi="Arial" w:cs="Arial"/>
          <w:bCs/>
          <w:lang w:eastAsia="es-ES"/>
        </w:rPr>
        <w:t>sis, mismo domicilio, E</w:t>
      </w:r>
      <w:r w:rsidR="0058435E" w:rsidRPr="008C5774">
        <w:rPr>
          <w:rFonts w:ascii="Arial" w:hAnsi="Arial" w:cs="Arial"/>
          <w:bCs/>
          <w:lang w:eastAsia="es-ES"/>
        </w:rPr>
        <w:t xml:space="preserve">dificio </w:t>
      </w:r>
      <w:r w:rsidR="0092345F" w:rsidRPr="008C5774">
        <w:rPr>
          <w:rFonts w:ascii="Arial" w:hAnsi="Arial" w:cs="Arial"/>
          <w:bCs/>
          <w:lang w:eastAsia="es-ES"/>
        </w:rPr>
        <w:t>“</w:t>
      </w:r>
      <w:r w:rsidR="0058435E" w:rsidRPr="008C5774">
        <w:rPr>
          <w:rFonts w:ascii="Arial" w:hAnsi="Arial" w:cs="Arial"/>
          <w:bCs/>
          <w:lang w:eastAsia="es-ES"/>
        </w:rPr>
        <w:t>D</w:t>
      </w:r>
      <w:r w:rsidR="0092345F" w:rsidRPr="008C5774">
        <w:rPr>
          <w:rFonts w:ascii="Arial" w:hAnsi="Arial" w:cs="Arial"/>
          <w:bCs/>
          <w:lang w:eastAsia="es-ES"/>
        </w:rPr>
        <w:t>”, B</w:t>
      </w:r>
      <w:r w:rsidR="0058435E" w:rsidRPr="008C5774">
        <w:rPr>
          <w:rFonts w:ascii="Arial" w:hAnsi="Arial" w:cs="Arial"/>
          <w:bCs/>
          <w:lang w:eastAsia="es-ES"/>
        </w:rPr>
        <w:t>asamento</w:t>
      </w:r>
      <w:r w:rsidRPr="008C5774">
        <w:rPr>
          <w:rFonts w:ascii="Arial" w:hAnsi="Arial" w:cs="Arial"/>
          <w:bCs/>
          <w:lang w:eastAsia="es-ES"/>
        </w:rPr>
        <w:t xml:space="preserve">, quien </w:t>
      </w:r>
      <w:r w:rsidR="004A56BB" w:rsidRPr="008C5774">
        <w:rPr>
          <w:rFonts w:ascii="Arial" w:hAnsi="Arial" w:cs="Arial"/>
          <w:bCs/>
          <w:lang w:eastAsia="es-ES"/>
        </w:rPr>
        <w:t>los recabará y procesará.</w:t>
      </w:r>
    </w:p>
    <w:p w:rsidR="004A56BB" w:rsidRPr="008C5774" w:rsidRDefault="004A56BB" w:rsidP="00367D35">
      <w:pPr>
        <w:spacing w:after="0" w:line="240" w:lineRule="auto"/>
        <w:jc w:val="both"/>
        <w:rPr>
          <w:rFonts w:ascii="Arial" w:hAnsi="Arial" w:cs="Arial"/>
          <w:bCs/>
          <w:lang w:eastAsia="es-ES"/>
        </w:rPr>
      </w:pPr>
    </w:p>
    <w:p w:rsidR="00367D35" w:rsidRPr="008C5774" w:rsidRDefault="00367D35" w:rsidP="00367D35">
      <w:pPr>
        <w:pStyle w:val="Prrafodelista"/>
        <w:numPr>
          <w:ilvl w:val="0"/>
          <w:numId w:val="1"/>
        </w:numPr>
        <w:spacing w:after="0" w:line="240" w:lineRule="auto"/>
        <w:jc w:val="both"/>
        <w:rPr>
          <w:rFonts w:ascii="Arial" w:hAnsi="Arial" w:cs="Arial"/>
        </w:rPr>
      </w:pPr>
      <w:r w:rsidRPr="008C5774">
        <w:rPr>
          <w:rFonts w:ascii="Arial" w:hAnsi="Arial" w:cs="Arial"/>
          <w:b/>
        </w:rPr>
        <w:t>¿Para qué serán utilizados sus datos personales?</w:t>
      </w:r>
    </w:p>
    <w:p w:rsidR="00367D35" w:rsidRPr="008C5774" w:rsidRDefault="00367D35" w:rsidP="00367D35">
      <w:pPr>
        <w:pStyle w:val="Prrafodelista"/>
        <w:spacing w:after="0" w:line="240" w:lineRule="auto"/>
        <w:ind w:left="360"/>
        <w:jc w:val="both"/>
        <w:rPr>
          <w:rFonts w:ascii="Arial" w:hAnsi="Arial" w:cs="Arial"/>
        </w:rPr>
      </w:pPr>
    </w:p>
    <w:p w:rsidR="00367D35" w:rsidRPr="008C5774" w:rsidRDefault="00367D35" w:rsidP="00367D35">
      <w:pPr>
        <w:pStyle w:val="Prrafodelista"/>
        <w:numPr>
          <w:ilvl w:val="0"/>
          <w:numId w:val="2"/>
        </w:numPr>
        <w:spacing w:after="0" w:line="240" w:lineRule="auto"/>
        <w:jc w:val="both"/>
        <w:rPr>
          <w:rFonts w:ascii="Arial" w:hAnsi="Arial" w:cs="Arial"/>
        </w:rPr>
      </w:pPr>
      <w:r w:rsidRPr="008C5774">
        <w:rPr>
          <w:rFonts w:ascii="Arial" w:hAnsi="Arial" w:cs="Arial"/>
        </w:rPr>
        <w:t xml:space="preserve">Verificar y confirmar su identidad, así como la autenticidad de la información que nos proporciona para contar con un registro que permita identificar </w:t>
      </w:r>
      <w:r w:rsidR="00CD1E19" w:rsidRPr="008C5774">
        <w:rPr>
          <w:rFonts w:ascii="Arial" w:hAnsi="Arial" w:cs="Arial"/>
        </w:rPr>
        <w:t xml:space="preserve">a la persona a la cual se realiza el préstamo </w:t>
      </w:r>
      <w:r w:rsidR="002053BF" w:rsidRPr="008C5774">
        <w:rPr>
          <w:rFonts w:ascii="Arial" w:hAnsi="Arial" w:cs="Arial"/>
        </w:rPr>
        <w:t>de expediente, y</w:t>
      </w:r>
    </w:p>
    <w:p w:rsidR="00367D35" w:rsidRPr="008C5774" w:rsidRDefault="00C30553" w:rsidP="00C31573">
      <w:pPr>
        <w:pStyle w:val="Prrafodelista"/>
        <w:numPr>
          <w:ilvl w:val="0"/>
          <w:numId w:val="2"/>
        </w:numPr>
        <w:spacing w:after="0" w:line="240" w:lineRule="auto"/>
        <w:jc w:val="both"/>
        <w:rPr>
          <w:rFonts w:ascii="Arial" w:hAnsi="Arial" w:cs="Arial"/>
        </w:rPr>
      </w:pPr>
      <w:r w:rsidRPr="008C5774">
        <w:rPr>
          <w:rFonts w:ascii="Arial" w:hAnsi="Arial" w:cs="Arial"/>
        </w:rPr>
        <w:t>Establecer c</w:t>
      </w:r>
      <w:r w:rsidR="0058435E" w:rsidRPr="008C5774">
        <w:rPr>
          <w:rFonts w:ascii="Arial" w:hAnsi="Arial" w:cs="Arial"/>
        </w:rPr>
        <w:t xml:space="preserve">ontacto con </w:t>
      </w:r>
      <w:r w:rsidR="00CD1E19" w:rsidRPr="008C5774">
        <w:rPr>
          <w:rFonts w:ascii="Arial" w:hAnsi="Arial" w:cs="Arial"/>
        </w:rPr>
        <w:t xml:space="preserve">los usuarios del préstamo </w:t>
      </w:r>
      <w:r w:rsidR="0058435E" w:rsidRPr="008C5774">
        <w:rPr>
          <w:rFonts w:ascii="Arial" w:hAnsi="Arial" w:cs="Arial"/>
        </w:rPr>
        <w:t xml:space="preserve">de expedientes para ofrecer y difundir los servicios gratuitos del archivo histórico. </w:t>
      </w:r>
    </w:p>
    <w:p w:rsidR="002053BF" w:rsidRPr="008C5774" w:rsidRDefault="002053BF" w:rsidP="002053BF">
      <w:pPr>
        <w:pStyle w:val="Prrafodelista"/>
        <w:spacing w:after="0" w:line="240" w:lineRule="auto"/>
        <w:ind w:left="360"/>
        <w:jc w:val="both"/>
        <w:rPr>
          <w:rFonts w:ascii="Arial" w:hAnsi="Arial" w:cs="Arial"/>
        </w:rPr>
      </w:pPr>
    </w:p>
    <w:p w:rsidR="002053BF" w:rsidRPr="008C5774" w:rsidRDefault="008C5774" w:rsidP="002053BF">
      <w:pPr>
        <w:pStyle w:val="Prrafodelista"/>
        <w:spacing w:after="0" w:line="240" w:lineRule="auto"/>
        <w:ind w:left="360"/>
        <w:jc w:val="both"/>
        <w:rPr>
          <w:rFonts w:ascii="Arial" w:hAnsi="Arial" w:cs="Arial"/>
        </w:rPr>
      </w:pPr>
      <w:r w:rsidRPr="008C5774">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187960</wp:posOffset>
                </wp:positionV>
                <wp:extent cx="219075" cy="952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19075" cy="952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EFC961" id="Rectángulo 1" o:spid="_x0000_s1026" style="position:absolute;margin-left:201.45pt;margin-top:14.8pt;width:17.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" fillcolor="#c3c3c3 [2166]" strokecolor="#a5a5a5 [3206]" strokeweight=".5pt">
                <v:fill color2="#b6b6b6 [2614]" rotate="t" colors="0 #d2d2d2;.5 #c8c8c8;1 silver" focus="100%" type="gradient">
                  <o:fill v:ext="view" type="gradientUnscaled"/>
                </v:fill>
              </v:rect>
            </w:pict>
          </mc:Fallback>
        </mc:AlternateContent>
      </w:r>
      <w:r w:rsidRPr="008C5774">
        <w:rPr>
          <w:rFonts w:ascii="Arial" w:hAnsi="Arial" w:cs="Arial"/>
          <w:noProof/>
          <w:lang w:eastAsia="es-MX"/>
        </w:rPr>
        <mc:AlternateContent>
          <mc:Choice Requires="wps">
            <w:drawing>
              <wp:anchor distT="0" distB="0" distL="114300" distR="114300" simplePos="0" relativeHeight="251661312" behindDoc="0" locked="0" layoutInCell="1" allowOverlap="1" wp14:anchorId="0667AA77" wp14:editId="52034EE7">
                <wp:simplePos x="0" y="0"/>
                <wp:positionH relativeFrom="column">
                  <wp:posOffset>1857375</wp:posOffset>
                </wp:positionH>
                <wp:positionV relativeFrom="paragraph">
                  <wp:posOffset>193040</wp:posOffset>
                </wp:positionV>
                <wp:extent cx="219075" cy="952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19075" cy="952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B54937" id="Rectángulo 2" o:spid="_x0000_s1026" style="position:absolute;margin-left:146.25pt;margin-top:15.2pt;width:17.2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" fillcolor="#c3c3c3 [2166]" strokecolor="#a5a5a5 [3206]" strokeweight=".5pt">
                <v:fill color2="#b6b6b6 [2614]" rotate="t" colors="0 #d2d2d2;.5 #c8c8c8;1 silver" focus="100%" type="gradient">
                  <o:fill v:ext="view" type="gradientUnscaled"/>
                </v:fill>
              </v:rect>
            </w:pict>
          </mc:Fallback>
        </mc:AlternateContent>
      </w:r>
      <w:r w:rsidR="002053BF" w:rsidRPr="008C5774">
        <w:rPr>
          <w:rFonts w:ascii="Arial" w:hAnsi="Arial" w:cs="Arial"/>
        </w:rPr>
        <w:t>Deseo recibir información relativa a los servicios gratuitos del Archivo General de la H. Cámara de Diputados  SI           NO</w:t>
      </w:r>
    </w:p>
    <w:p w:rsidR="00CD1E19" w:rsidRPr="008C5774" w:rsidRDefault="00CD1E19" w:rsidP="00CD1E19">
      <w:pPr>
        <w:spacing w:after="0" w:line="240" w:lineRule="auto"/>
        <w:jc w:val="both"/>
        <w:rPr>
          <w:rFonts w:ascii="Arial" w:hAnsi="Arial" w:cs="Arial"/>
        </w:rPr>
      </w:pPr>
    </w:p>
    <w:p w:rsidR="00367D35" w:rsidRPr="008C5774" w:rsidRDefault="00367D35" w:rsidP="00367D35">
      <w:pPr>
        <w:pStyle w:val="Prrafodelista"/>
        <w:numPr>
          <w:ilvl w:val="0"/>
          <w:numId w:val="1"/>
        </w:numPr>
        <w:spacing w:after="0" w:line="240" w:lineRule="auto"/>
        <w:jc w:val="both"/>
        <w:rPr>
          <w:rFonts w:ascii="Arial" w:hAnsi="Arial" w:cs="Arial"/>
        </w:rPr>
      </w:pPr>
      <w:r w:rsidRPr="008C5774">
        <w:rPr>
          <w:rFonts w:ascii="Arial" w:hAnsi="Arial" w:cs="Arial"/>
          <w:b/>
        </w:rPr>
        <w:t>¿Qué datos personales serán recabados?</w:t>
      </w:r>
    </w:p>
    <w:p w:rsidR="00367D35" w:rsidRPr="008C5774" w:rsidRDefault="00367D35" w:rsidP="00367D35">
      <w:pPr>
        <w:spacing w:after="0" w:line="240" w:lineRule="auto"/>
        <w:jc w:val="both"/>
        <w:rPr>
          <w:rFonts w:ascii="Arial" w:hAnsi="Arial" w:cs="Arial"/>
        </w:rPr>
      </w:pPr>
    </w:p>
    <w:p w:rsidR="00367D35" w:rsidRPr="008C5774" w:rsidRDefault="00367D35" w:rsidP="00367D35">
      <w:pPr>
        <w:spacing w:after="0" w:line="240" w:lineRule="auto"/>
        <w:jc w:val="both"/>
        <w:rPr>
          <w:rFonts w:ascii="Arial" w:hAnsi="Arial" w:cs="Arial"/>
        </w:rPr>
      </w:pPr>
      <w:r w:rsidRPr="008C5774">
        <w:rPr>
          <w:rFonts w:ascii="Arial" w:hAnsi="Arial" w:cs="Arial"/>
        </w:rPr>
        <w:t>Los siguientes datos personales serán recabados de manera directa:</w:t>
      </w:r>
    </w:p>
    <w:p w:rsidR="00367D35" w:rsidRPr="008C5774" w:rsidRDefault="00367D35" w:rsidP="00367D35">
      <w:pPr>
        <w:spacing w:after="0" w:line="240" w:lineRule="auto"/>
        <w:jc w:val="both"/>
        <w:rPr>
          <w:rFonts w:ascii="Arial" w:hAnsi="Arial" w:cs="Arial"/>
        </w:rPr>
      </w:pPr>
    </w:p>
    <w:p w:rsidR="0058435E" w:rsidRPr="008C5774" w:rsidRDefault="0058435E" w:rsidP="00367D35">
      <w:pPr>
        <w:pStyle w:val="Prrafodelista"/>
        <w:numPr>
          <w:ilvl w:val="0"/>
          <w:numId w:val="3"/>
        </w:numPr>
        <w:spacing w:after="0" w:line="240" w:lineRule="auto"/>
        <w:jc w:val="both"/>
        <w:rPr>
          <w:rFonts w:ascii="Arial" w:hAnsi="Arial" w:cs="Arial"/>
        </w:rPr>
      </w:pPr>
      <w:r w:rsidRPr="008C5774">
        <w:rPr>
          <w:rFonts w:ascii="Arial" w:hAnsi="Arial" w:cs="Arial"/>
        </w:rPr>
        <w:t xml:space="preserve">Nombre completo </w:t>
      </w:r>
    </w:p>
    <w:p w:rsidR="0058435E" w:rsidRPr="008C5774" w:rsidRDefault="0058435E" w:rsidP="0058435E">
      <w:pPr>
        <w:pStyle w:val="Prrafodelista"/>
        <w:numPr>
          <w:ilvl w:val="0"/>
          <w:numId w:val="3"/>
        </w:numPr>
        <w:spacing w:after="0" w:line="240" w:lineRule="auto"/>
        <w:jc w:val="both"/>
        <w:rPr>
          <w:rFonts w:ascii="Arial" w:hAnsi="Arial" w:cs="Arial"/>
        </w:rPr>
      </w:pPr>
      <w:r w:rsidRPr="008C5774">
        <w:rPr>
          <w:rFonts w:ascii="Arial" w:hAnsi="Arial" w:cs="Arial"/>
        </w:rPr>
        <w:t xml:space="preserve">Número telefónico </w:t>
      </w:r>
    </w:p>
    <w:p w:rsidR="0058435E" w:rsidRPr="008C5774" w:rsidRDefault="0058435E" w:rsidP="0058435E">
      <w:pPr>
        <w:pStyle w:val="Prrafodelista"/>
        <w:numPr>
          <w:ilvl w:val="0"/>
          <w:numId w:val="3"/>
        </w:numPr>
        <w:spacing w:after="0" w:line="240" w:lineRule="auto"/>
        <w:jc w:val="both"/>
        <w:rPr>
          <w:rFonts w:ascii="Arial" w:hAnsi="Arial" w:cs="Arial"/>
        </w:rPr>
      </w:pPr>
      <w:r w:rsidRPr="008C5774">
        <w:rPr>
          <w:rFonts w:ascii="Arial" w:hAnsi="Arial" w:cs="Arial"/>
        </w:rPr>
        <w:t xml:space="preserve">Correo electrónico </w:t>
      </w:r>
    </w:p>
    <w:p w:rsidR="0058435E" w:rsidRPr="00726ED9" w:rsidRDefault="0058435E" w:rsidP="00726ED9">
      <w:pPr>
        <w:pStyle w:val="Prrafodelista"/>
        <w:numPr>
          <w:ilvl w:val="0"/>
          <w:numId w:val="3"/>
        </w:numPr>
        <w:spacing w:after="0" w:line="240" w:lineRule="auto"/>
        <w:jc w:val="both"/>
        <w:rPr>
          <w:rFonts w:ascii="Arial" w:hAnsi="Arial" w:cs="Arial"/>
        </w:rPr>
      </w:pPr>
      <w:r w:rsidRPr="008C5774">
        <w:rPr>
          <w:rFonts w:ascii="Arial" w:hAnsi="Arial" w:cs="Arial"/>
        </w:rPr>
        <w:t>Procedencia</w:t>
      </w:r>
      <w:r w:rsidR="005173BC" w:rsidRPr="00726ED9">
        <w:rPr>
          <w:rFonts w:ascii="Arial" w:hAnsi="Arial" w:cs="Arial"/>
        </w:rPr>
        <w:t xml:space="preserve"> </w:t>
      </w:r>
      <w:r w:rsidRPr="00726ED9">
        <w:rPr>
          <w:rFonts w:ascii="Arial" w:hAnsi="Arial" w:cs="Arial"/>
        </w:rPr>
        <w:t xml:space="preserve"> </w:t>
      </w:r>
    </w:p>
    <w:p w:rsidR="0058435E" w:rsidRPr="008C5774" w:rsidRDefault="0058435E" w:rsidP="0058435E">
      <w:pPr>
        <w:pStyle w:val="Prrafodelista"/>
        <w:numPr>
          <w:ilvl w:val="0"/>
          <w:numId w:val="3"/>
        </w:numPr>
        <w:spacing w:after="0" w:line="240" w:lineRule="auto"/>
        <w:jc w:val="both"/>
        <w:rPr>
          <w:rFonts w:ascii="Arial" w:hAnsi="Arial" w:cs="Arial"/>
        </w:rPr>
      </w:pPr>
      <w:r w:rsidRPr="008C5774">
        <w:rPr>
          <w:rFonts w:ascii="Arial" w:hAnsi="Arial" w:cs="Arial"/>
        </w:rPr>
        <w:t xml:space="preserve">Firma </w:t>
      </w:r>
    </w:p>
    <w:p w:rsidR="00367D35" w:rsidRPr="008C5774" w:rsidRDefault="00367D35" w:rsidP="00367D35">
      <w:pPr>
        <w:spacing w:after="0" w:line="240" w:lineRule="auto"/>
        <w:jc w:val="both"/>
        <w:rPr>
          <w:rFonts w:ascii="Arial" w:hAnsi="Arial" w:cs="Arial"/>
        </w:rPr>
      </w:pPr>
    </w:p>
    <w:p w:rsidR="004A56BB" w:rsidRPr="008C5774" w:rsidRDefault="004A56BB" w:rsidP="00367D35">
      <w:pPr>
        <w:spacing w:after="0" w:line="240" w:lineRule="auto"/>
        <w:jc w:val="both"/>
        <w:rPr>
          <w:rFonts w:ascii="Arial" w:hAnsi="Arial" w:cs="Arial"/>
        </w:rPr>
      </w:pPr>
      <w:r w:rsidRPr="008C5774">
        <w:rPr>
          <w:rFonts w:ascii="Arial" w:hAnsi="Arial" w:cs="Arial"/>
        </w:rPr>
        <w:t xml:space="preserve">Se le informa que no se recabarán datos sensibles. </w:t>
      </w:r>
    </w:p>
    <w:p w:rsidR="002053BF" w:rsidRPr="008C5774" w:rsidRDefault="002053BF" w:rsidP="00367D35">
      <w:pPr>
        <w:spacing w:after="0" w:line="240" w:lineRule="auto"/>
        <w:jc w:val="both"/>
        <w:rPr>
          <w:rFonts w:ascii="Arial" w:hAnsi="Arial" w:cs="Arial"/>
        </w:rPr>
      </w:pPr>
    </w:p>
    <w:p w:rsidR="002053BF" w:rsidRPr="008C5774" w:rsidRDefault="002053BF" w:rsidP="00367D35">
      <w:pPr>
        <w:spacing w:after="0" w:line="240" w:lineRule="auto"/>
        <w:jc w:val="both"/>
        <w:rPr>
          <w:rFonts w:ascii="Arial" w:hAnsi="Arial" w:cs="Arial"/>
        </w:rPr>
      </w:pPr>
      <w:r w:rsidRPr="008C5774">
        <w:rPr>
          <w:rFonts w:ascii="Arial" w:hAnsi="Arial" w:cs="Arial"/>
        </w:rPr>
        <w:t>En el caso de préstamos en el interior de Cámara se recaba copia de la credencial de empleado, la cual al regresar el expediente se le devolverá.</w:t>
      </w:r>
    </w:p>
    <w:p w:rsidR="00CD1E19" w:rsidRPr="008C5774" w:rsidRDefault="00CD1E19" w:rsidP="00367D35">
      <w:pPr>
        <w:spacing w:after="0" w:line="240" w:lineRule="auto"/>
        <w:jc w:val="both"/>
        <w:rPr>
          <w:rFonts w:ascii="Arial" w:hAnsi="Arial" w:cs="Arial"/>
        </w:rPr>
      </w:pPr>
    </w:p>
    <w:p w:rsidR="00367D35" w:rsidRPr="008C5774"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8C5774">
        <w:rPr>
          <w:rFonts w:ascii="Arial" w:eastAsia="Times New Roman" w:hAnsi="Arial" w:cs="Arial"/>
          <w:b/>
          <w:color w:val="000000"/>
          <w:lang w:eastAsia="es-MX"/>
        </w:rPr>
        <w:t>¿Con quién transferiremos sus datos personales?</w:t>
      </w:r>
    </w:p>
    <w:p w:rsidR="00367D35" w:rsidRPr="008C5774" w:rsidRDefault="00367D35" w:rsidP="00367D35">
      <w:pPr>
        <w:spacing w:after="0" w:line="240" w:lineRule="auto"/>
        <w:ind w:left="142"/>
        <w:jc w:val="both"/>
        <w:rPr>
          <w:rFonts w:ascii="Arial" w:eastAsia="Times New Roman" w:hAnsi="Arial" w:cs="Arial"/>
          <w:b/>
          <w:color w:val="000000"/>
          <w:lang w:eastAsia="es-MX"/>
        </w:rPr>
      </w:pPr>
    </w:p>
    <w:p w:rsidR="00367D35" w:rsidRPr="008C5774" w:rsidRDefault="00367D35" w:rsidP="00367D35">
      <w:pPr>
        <w:spacing w:after="0" w:line="240" w:lineRule="auto"/>
        <w:jc w:val="both"/>
        <w:rPr>
          <w:rFonts w:ascii="Arial" w:eastAsia="Times New Roman" w:hAnsi="Arial" w:cs="Arial"/>
          <w:color w:val="000000"/>
          <w:lang w:eastAsia="es-MX"/>
        </w:rPr>
      </w:pPr>
      <w:r w:rsidRPr="008C5774">
        <w:rPr>
          <w:rFonts w:ascii="Arial" w:eastAsia="Times New Roman" w:hAnsi="Arial" w:cs="Arial"/>
          <w:color w:val="000000"/>
          <w:lang w:eastAsia="es-MX"/>
        </w:rPr>
        <w:t>No se transferirán sus datos personales.</w:t>
      </w:r>
    </w:p>
    <w:p w:rsidR="00367D35" w:rsidRPr="008C5774" w:rsidRDefault="00367D35" w:rsidP="00367D35">
      <w:pPr>
        <w:spacing w:after="0" w:line="240" w:lineRule="auto"/>
        <w:jc w:val="both"/>
        <w:rPr>
          <w:rFonts w:ascii="Arial" w:eastAsia="Times New Roman" w:hAnsi="Arial" w:cs="Arial"/>
          <w:color w:val="000000"/>
          <w:lang w:eastAsia="es-MX"/>
        </w:rPr>
      </w:pPr>
    </w:p>
    <w:p w:rsidR="00367D35" w:rsidRPr="008C5774"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8C5774">
        <w:rPr>
          <w:rFonts w:ascii="Arial" w:eastAsia="Times New Roman" w:hAnsi="Arial" w:cs="Arial"/>
          <w:b/>
          <w:color w:val="000000"/>
          <w:lang w:eastAsia="es-MX"/>
        </w:rPr>
        <w:t>¿Cómo puede acceder, rectificar o cancelar sus datos personales u oponerse a su uso?</w:t>
      </w:r>
    </w:p>
    <w:p w:rsidR="00367D35" w:rsidRPr="008C5774" w:rsidRDefault="00367D35" w:rsidP="00367D35">
      <w:pPr>
        <w:spacing w:after="0" w:line="240" w:lineRule="auto"/>
        <w:ind w:left="142"/>
        <w:jc w:val="both"/>
        <w:rPr>
          <w:rFonts w:ascii="Arial" w:eastAsia="Times New Roman" w:hAnsi="Arial" w:cs="Arial"/>
          <w:b/>
          <w:color w:val="000000"/>
          <w:lang w:eastAsia="es-MX"/>
        </w:rPr>
      </w:pPr>
    </w:p>
    <w:p w:rsidR="00367D35" w:rsidRPr="008C5774" w:rsidRDefault="00367D35" w:rsidP="00367D35">
      <w:pPr>
        <w:spacing w:after="0" w:line="240" w:lineRule="auto"/>
        <w:jc w:val="both"/>
        <w:textAlignment w:val="baseline"/>
        <w:rPr>
          <w:rFonts w:ascii="Arial" w:eastAsia="Times New Roman" w:hAnsi="Arial" w:cs="Arial"/>
          <w:lang w:val="es-ES" w:eastAsia="en-CA"/>
        </w:rPr>
      </w:pPr>
      <w:r w:rsidRPr="008C5774">
        <w:rPr>
          <w:rFonts w:ascii="Arial" w:eastAsia="Times New Roman" w:hAnsi="Arial" w:cs="Arial"/>
          <w:lang w:val="es-ES" w:eastAsia="en-CA"/>
        </w:rPr>
        <w:t xml:space="preserve">Usted tiene derecho de </w:t>
      </w:r>
      <w:r w:rsidRPr="008C5774">
        <w:rPr>
          <w:rFonts w:ascii="Arial" w:eastAsia="Times New Roman" w:hAnsi="Arial" w:cs="Arial"/>
          <w:b/>
          <w:lang w:val="es-ES" w:eastAsia="en-CA"/>
        </w:rPr>
        <w:t>acceder</w:t>
      </w:r>
      <w:r w:rsidRPr="008C5774">
        <w:rPr>
          <w:rFonts w:ascii="Arial" w:eastAsia="Times New Roman" w:hAnsi="Arial" w:cs="Arial"/>
          <w:lang w:val="es-ES" w:eastAsia="en-CA"/>
        </w:rPr>
        <w:t xml:space="preserve"> a sus datos personales que poseemos y a los detalles del tratamiento de los mismos, así como a </w:t>
      </w:r>
      <w:r w:rsidRPr="008C5774">
        <w:rPr>
          <w:rFonts w:ascii="Arial" w:eastAsia="Times New Roman" w:hAnsi="Arial" w:cs="Arial"/>
          <w:b/>
          <w:lang w:val="es-ES" w:eastAsia="en-CA"/>
        </w:rPr>
        <w:t>rectificarlos</w:t>
      </w:r>
      <w:r w:rsidRPr="008C5774">
        <w:rPr>
          <w:rFonts w:ascii="Arial" w:eastAsia="Times New Roman" w:hAnsi="Arial" w:cs="Arial"/>
          <w:lang w:val="es-ES" w:eastAsia="en-CA"/>
        </w:rPr>
        <w:t xml:space="preserve"> en caso de ser inexactos o incompletos; </w:t>
      </w:r>
      <w:r w:rsidRPr="008C5774">
        <w:rPr>
          <w:rFonts w:ascii="Arial" w:eastAsia="Times New Roman" w:hAnsi="Arial" w:cs="Arial"/>
          <w:b/>
          <w:lang w:val="es-ES" w:eastAsia="en-CA"/>
        </w:rPr>
        <w:t>cancelarlos</w:t>
      </w:r>
      <w:r w:rsidRPr="008C5774">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8C5774">
        <w:rPr>
          <w:rFonts w:ascii="Arial" w:eastAsia="Times New Roman" w:hAnsi="Arial" w:cs="Arial"/>
          <w:b/>
          <w:lang w:val="es-ES" w:eastAsia="en-CA"/>
        </w:rPr>
        <w:t>oponerse</w:t>
      </w:r>
      <w:r w:rsidRPr="008C5774">
        <w:rPr>
          <w:rFonts w:ascii="Arial" w:eastAsia="Times New Roman" w:hAnsi="Arial" w:cs="Arial"/>
          <w:lang w:val="es-ES" w:eastAsia="en-CA"/>
        </w:rPr>
        <w:t xml:space="preserve"> al tratamiento de los mismos para fines específicos de conformidad con lo establecido en </w:t>
      </w:r>
      <w:r w:rsidR="00B53A34">
        <w:rPr>
          <w:rFonts w:ascii="Arial" w:eastAsia="Times New Roman" w:hAnsi="Arial" w:cs="Arial"/>
          <w:lang w:val="es-ES" w:eastAsia="en-CA"/>
        </w:rPr>
        <w:t xml:space="preserve">el </w:t>
      </w:r>
      <w:r w:rsidRPr="008C5774">
        <w:rPr>
          <w:rFonts w:ascii="Arial" w:eastAsia="Times New Roman" w:hAnsi="Arial" w:cs="Arial"/>
          <w:lang w:val="es-ES" w:eastAsia="en-CA"/>
        </w:rPr>
        <w:t>Título Tercero, Capítulo Primero y Segundo de la Ley General de Protección de Datos Personales en Posesión de Sujetos Obligados.</w:t>
      </w:r>
    </w:p>
    <w:p w:rsidR="00367D35" w:rsidRPr="008C5774" w:rsidRDefault="00367D35" w:rsidP="00367D35">
      <w:pPr>
        <w:spacing w:after="0" w:line="240" w:lineRule="auto"/>
        <w:jc w:val="both"/>
        <w:textAlignment w:val="baseline"/>
        <w:rPr>
          <w:rFonts w:ascii="Arial" w:eastAsia="Times New Roman" w:hAnsi="Arial" w:cs="Arial"/>
          <w:lang w:val="es-ES" w:eastAsia="en-CA"/>
        </w:rPr>
      </w:pPr>
    </w:p>
    <w:p w:rsidR="00367D35" w:rsidRPr="008C5774" w:rsidRDefault="00B53A34" w:rsidP="00367D35">
      <w:pPr>
        <w:spacing w:after="0" w:line="240" w:lineRule="auto"/>
        <w:jc w:val="both"/>
        <w:textAlignment w:val="baseline"/>
        <w:rPr>
          <w:rFonts w:ascii="Arial" w:eastAsia="Times New Roman" w:hAnsi="Arial" w:cs="Arial"/>
          <w:lang w:val="es-ES" w:eastAsia="en-CA"/>
        </w:rPr>
      </w:pPr>
      <w:r w:rsidRPr="00B53A34">
        <w:rPr>
          <w:rFonts w:ascii="Arial" w:eastAsia="Times New Roman" w:hAnsi="Arial"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EA74A0">
          <w:rPr>
            <w:rStyle w:val="Hipervnculo"/>
            <w:rFonts w:ascii="Arial" w:eastAsia="Times New Roman" w:hAnsi="Arial" w:cs="Arial"/>
            <w:lang w:val="es-ES" w:eastAsia="en-CA"/>
          </w:rPr>
          <w:t>http://www.plataformadetransparencia.org.mx/</w:t>
        </w:r>
      </w:hyperlink>
      <w:r w:rsidRPr="00B53A34">
        <w:rPr>
          <w:rFonts w:ascii="Arial" w:eastAsia="Times New Roman" w:hAnsi="Arial" w:cs="Arial"/>
          <w:lang w:val="es-ES" w:eastAsia="en-CA"/>
        </w:rPr>
        <w:t>).</w:t>
      </w:r>
      <w:r>
        <w:rPr>
          <w:rFonts w:ascii="Arial" w:eastAsia="Times New Roman" w:hAnsi="Arial" w:cs="Arial"/>
          <w:lang w:val="es-ES" w:eastAsia="en-CA"/>
        </w:rPr>
        <w:t xml:space="preserve"> </w:t>
      </w:r>
      <w:r w:rsidR="00367D35" w:rsidRPr="008C5774">
        <w:rPr>
          <w:rFonts w:ascii="Arial" w:eastAsia="Times New Roman" w:hAnsi="Arial" w:cs="Arial"/>
          <w:lang w:val="es-ES" w:eastAsia="en-CA"/>
        </w:rPr>
        <w:t xml:space="preserve"> </w:t>
      </w:r>
    </w:p>
    <w:p w:rsidR="00367D35" w:rsidRPr="008C5774" w:rsidRDefault="00367D35" w:rsidP="00367D35">
      <w:pPr>
        <w:spacing w:after="0" w:line="240" w:lineRule="auto"/>
        <w:ind w:left="720"/>
        <w:jc w:val="both"/>
        <w:textAlignment w:val="baseline"/>
        <w:rPr>
          <w:rFonts w:ascii="Arial" w:eastAsia="Times New Roman" w:hAnsi="Arial" w:cs="Arial"/>
          <w:lang w:val="es-ES" w:eastAsia="en-CA"/>
        </w:rPr>
      </w:pPr>
    </w:p>
    <w:p w:rsidR="00367D35" w:rsidRPr="008C5774" w:rsidRDefault="00367D35" w:rsidP="00367D35">
      <w:pPr>
        <w:spacing w:after="0" w:line="240" w:lineRule="auto"/>
        <w:jc w:val="both"/>
        <w:rPr>
          <w:rFonts w:ascii="Arial" w:eastAsia="Times New Roman" w:hAnsi="Arial" w:cs="Arial"/>
          <w:lang w:val="es-ES" w:eastAsia="en-CA"/>
        </w:rPr>
      </w:pPr>
      <w:r w:rsidRPr="008C5774">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4D1072">
        <w:rPr>
          <w:rFonts w:ascii="Arial" w:eastAsia="Times New Roman" w:hAnsi="Arial" w:cs="Arial"/>
          <w:lang w:val="es-ES" w:eastAsia="en-CA"/>
        </w:rPr>
        <w:t>la cancelación o rectificación, o</w:t>
      </w:r>
      <w:r w:rsidRPr="008C5774">
        <w:rPr>
          <w:rFonts w:ascii="Arial" w:eastAsia="Times New Roman" w:hAnsi="Arial" w:cs="Arial"/>
          <w:lang w:val="es-ES" w:eastAsia="en-CA"/>
        </w:rPr>
        <w:t xml:space="preserve"> en su caso, las razones o fundamentos por las cuales no procedieron dichas acciones.</w:t>
      </w:r>
    </w:p>
    <w:p w:rsidR="00367D35" w:rsidRPr="008C5774" w:rsidRDefault="00367D35" w:rsidP="00367D35">
      <w:pPr>
        <w:spacing w:after="0" w:line="240" w:lineRule="auto"/>
        <w:jc w:val="both"/>
        <w:rPr>
          <w:rFonts w:ascii="Arial" w:eastAsia="Times New Roman" w:hAnsi="Arial" w:cs="Arial"/>
          <w:lang w:val="es-ES" w:eastAsia="en-CA"/>
        </w:rPr>
      </w:pPr>
    </w:p>
    <w:p w:rsidR="00367D35" w:rsidRPr="008C5774" w:rsidRDefault="00367D35" w:rsidP="00367D35">
      <w:pPr>
        <w:spacing w:after="0" w:line="240" w:lineRule="auto"/>
        <w:jc w:val="both"/>
        <w:rPr>
          <w:rFonts w:ascii="Arial" w:eastAsia="Times New Roman" w:hAnsi="Arial" w:cs="Arial"/>
          <w:lang w:val="es-ES" w:eastAsia="en-CA"/>
        </w:rPr>
      </w:pPr>
      <w:r w:rsidRPr="008C5774">
        <w:rPr>
          <w:rFonts w:ascii="Arial" w:eastAsia="Times New Roman" w:hAnsi="Arial" w:cs="Arial"/>
          <w:lang w:val="es-ES" w:eastAsia="en-CA"/>
        </w:rPr>
        <w:t xml:space="preserve">La entrega de los Datos Personales será gratuita, debiendo cubrir el </w:t>
      </w:r>
      <w:r w:rsidR="00B53A34">
        <w:rPr>
          <w:rFonts w:ascii="Arial" w:eastAsia="Times New Roman" w:hAnsi="Arial" w:cs="Arial"/>
          <w:lang w:val="es-ES" w:eastAsia="en-CA"/>
        </w:rPr>
        <w:t>t</w:t>
      </w:r>
      <w:r w:rsidRPr="008C5774">
        <w:rPr>
          <w:rFonts w:ascii="Arial" w:eastAsia="Times New Roman" w:hAnsi="Arial" w:cs="Arial"/>
          <w:lang w:val="es-ES" w:eastAsia="en-CA"/>
        </w:rPr>
        <w:t xml:space="preserve">itular únicamente los gastos de reproducción, certificación o envío conforme a la normatividad que resulte aplicable. </w:t>
      </w:r>
    </w:p>
    <w:p w:rsidR="00367D35" w:rsidRPr="008C5774" w:rsidRDefault="00367D35" w:rsidP="00367D35">
      <w:pPr>
        <w:spacing w:after="0" w:line="240" w:lineRule="auto"/>
        <w:jc w:val="both"/>
        <w:rPr>
          <w:rFonts w:ascii="Arial" w:eastAsia="Times New Roman" w:hAnsi="Arial" w:cs="Arial"/>
          <w:lang w:val="es-ES" w:eastAsia="en-CA"/>
        </w:rPr>
      </w:pPr>
    </w:p>
    <w:p w:rsidR="00367D35" w:rsidRPr="008C5774" w:rsidRDefault="0092345F" w:rsidP="00367D35">
      <w:pPr>
        <w:spacing w:after="0" w:line="240" w:lineRule="auto"/>
        <w:jc w:val="both"/>
        <w:rPr>
          <w:rFonts w:ascii="Arial" w:eastAsia="Times New Roman" w:hAnsi="Arial" w:cs="Arial"/>
          <w:lang w:val="es-ES" w:eastAsia="en-CA"/>
        </w:rPr>
      </w:pPr>
      <w:r w:rsidRPr="008C5774">
        <w:rPr>
          <w:rFonts w:ascii="Arial" w:eastAsia="Times New Roman" w:hAnsi="Arial" w:cs="Arial"/>
          <w:lang w:val="es-ES" w:eastAsia="en-CA"/>
        </w:rPr>
        <w:t xml:space="preserve">Cuando el </w:t>
      </w:r>
      <w:r w:rsidR="00B53A34">
        <w:rPr>
          <w:rFonts w:ascii="Arial" w:eastAsia="Times New Roman" w:hAnsi="Arial" w:cs="Arial"/>
          <w:lang w:val="es-ES" w:eastAsia="en-CA"/>
        </w:rPr>
        <w:t>t</w:t>
      </w:r>
      <w:r w:rsidR="00367D35" w:rsidRPr="008C5774">
        <w:rPr>
          <w:rFonts w:ascii="Arial" w:eastAsia="Times New Roman" w:hAnsi="Arial" w:cs="Arial"/>
          <w:lang w:val="es-ES" w:eastAsia="en-CA"/>
        </w:rPr>
        <w:t>itular proporcione el medio magnético, electrónico o el mecanismo necesario para reproducir los datos personales, los mismos serán entregados sin costo a éste.</w:t>
      </w:r>
    </w:p>
    <w:p w:rsidR="00367D35" w:rsidRPr="008C5774" w:rsidRDefault="00367D35" w:rsidP="00367D35">
      <w:pPr>
        <w:spacing w:after="0" w:line="240" w:lineRule="auto"/>
        <w:jc w:val="both"/>
        <w:textAlignment w:val="baseline"/>
        <w:rPr>
          <w:rFonts w:ascii="Arial" w:eastAsia="Times New Roman" w:hAnsi="Arial" w:cs="Arial"/>
          <w:lang w:val="es-ES" w:eastAsia="en-CA"/>
        </w:rPr>
      </w:pPr>
    </w:p>
    <w:p w:rsidR="00367D35" w:rsidRPr="008C5774" w:rsidRDefault="00367D35" w:rsidP="00367D35">
      <w:pPr>
        <w:pStyle w:val="Prrafodelista"/>
        <w:numPr>
          <w:ilvl w:val="0"/>
          <w:numId w:val="1"/>
        </w:numPr>
        <w:spacing w:after="0" w:line="240" w:lineRule="auto"/>
        <w:jc w:val="both"/>
        <w:textAlignment w:val="baseline"/>
        <w:rPr>
          <w:rFonts w:ascii="Arial" w:eastAsia="Times New Roman" w:hAnsi="Arial" w:cs="Arial"/>
          <w:b/>
          <w:lang w:val="es-ES" w:eastAsia="en-CA"/>
        </w:rPr>
      </w:pPr>
      <w:r w:rsidRPr="008C5774">
        <w:rPr>
          <w:rFonts w:ascii="Arial" w:eastAsia="Times New Roman" w:hAnsi="Arial" w:cs="Arial"/>
          <w:b/>
          <w:lang w:val="es-ES" w:eastAsia="en-CA"/>
        </w:rPr>
        <w:t xml:space="preserve">¿Cómo puede manifestar su negativa al tratamiento de sus datos personales para las finalidades antes descritas? </w:t>
      </w:r>
    </w:p>
    <w:p w:rsidR="00367D35" w:rsidRPr="008C5774" w:rsidRDefault="00367D35" w:rsidP="00367D35">
      <w:pPr>
        <w:spacing w:after="0" w:line="240" w:lineRule="auto"/>
        <w:jc w:val="both"/>
        <w:textAlignment w:val="baseline"/>
        <w:rPr>
          <w:rFonts w:ascii="Arial" w:eastAsia="Times New Roman" w:hAnsi="Arial" w:cs="Arial"/>
          <w:lang w:val="es-ES" w:eastAsia="en-CA"/>
        </w:rPr>
      </w:pPr>
    </w:p>
    <w:p w:rsidR="00367D35" w:rsidRPr="008C5774" w:rsidRDefault="00B53A34" w:rsidP="00367D35">
      <w:pPr>
        <w:spacing w:after="0" w:line="240" w:lineRule="auto"/>
        <w:jc w:val="both"/>
        <w:rPr>
          <w:rFonts w:ascii="Arial" w:eastAsia="Times New Roman" w:hAnsi="Arial" w:cs="Arial"/>
          <w:lang w:val="es-ES" w:eastAsia="en-CA"/>
        </w:rPr>
      </w:pPr>
      <w:r w:rsidRPr="00B53A34">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EA74A0">
          <w:rPr>
            <w:rStyle w:val="Hipervnculo"/>
            <w:rFonts w:ascii="Arial" w:eastAsia="Times New Roman" w:hAnsi="Arial" w:cs="Arial"/>
            <w:lang w:eastAsia="es-MX"/>
          </w:rPr>
          <w:t>transparencia.solicitudes@diputados.gob.mx</w:t>
        </w:r>
      </w:hyperlink>
      <w:r w:rsidRPr="00B53A34">
        <w:rPr>
          <w:rFonts w:ascii="Arial" w:eastAsia="Times New Roman" w:hAnsi="Arial" w:cs="Arial"/>
          <w:lang w:eastAsia="es-MX"/>
        </w:rPr>
        <w:t>,</w:t>
      </w:r>
      <w:r>
        <w:rPr>
          <w:rFonts w:ascii="Arial" w:eastAsia="Times New Roman" w:hAnsi="Arial" w:cs="Arial"/>
          <w:lang w:eastAsia="es-MX"/>
        </w:rPr>
        <w:t xml:space="preserve"> </w:t>
      </w:r>
      <w:r w:rsidRPr="00B53A34">
        <w:rPr>
          <w:rFonts w:ascii="Arial" w:eastAsia="Times New Roman" w:hAnsi="Arial" w:cs="Arial"/>
          <w:lang w:eastAsia="es-MX"/>
        </w:rPr>
        <w:t>en el teléfono 50360000, extensiones 66149, 8129 y 55113 o directamente en las instalaciones de la Unidad de Transparencia, edificio E, PB, ala norte.</w:t>
      </w:r>
    </w:p>
    <w:p w:rsidR="00367D35" w:rsidRPr="008C5774" w:rsidRDefault="00367D35" w:rsidP="00367D35">
      <w:pPr>
        <w:spacing w:after="0" w:line="240" w:lineRule="auto"/>
        <w:jc w:val="both"/>
        <w:textAlignment w:val="baseline"/>
        <w:rPr>
          <w:rFonts w:ascii="Arial" w:eastAsia="Times New Roman" w:hAnsi="Arial" w:cs="Arial"/>
          <w:lang w:val="es-ES" w:eastAsia="en-CA"/>
        </w:rPr>
      </w:pPr>
    </w:p>
    <w:p w:rsidR="00367D35" w:rsidRPr="008C5774" w:rsidRDefault="00367D35" w:rsidP="00367D35">
      <w:pPr>
        <w:spacing w:after="0" w:line="240" w:lineRule="auto"/>
        <w:jc w:val="both"/>
        <w:textAlignment w:val="baseline"/>
        <w:rPr>
          <w:rFonts w:ascii="Arial" w:eastAsia="Times New Roman" w:hAnsi="Arial" w:cs="Arial"/>
          <w:lang w:val="es-ES" w:eastAsia="en-CA"/>
        </w:rPr>
      </w:pPr>
      <w:r w:rsidRPr="008C5774">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367D35" w:rsidRPr="008C5774" w:rsidRDefault="00367D35" w:rsidP="00367D35">
      <w:pPr>
        <w:spacing w:after="0" w:line="240" w:lineRule="auto"/>
        <w:jc w:val="both"/>
        <w:rPr>
          <w:rFonts w:ascii="Arial" w:hAnsi="Arial" w:cs="Arial"/>
        </w:rPr>
      </w:pPr>
    </w:p>
    <w:p w:rsidR="00367D35" w:rsidRPr="008C5774" w:rsidRDefault="00367D35" w:rsidP="00367D35">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8C5774">
        <w:rPr>
          <w:rFonts w:ascii="Arial" w:eastAsia="Times New Roman" w:hAnsi="Arial" w:cs="Arial"/>
          <w:b/>
          <w:color w:val="000000"/>
          <w:lang w:eastAsia="es-MX"/>
        </w:rPr>
        <w:t xml:space="preserve">¿Cómo puede conocer los cambios a este aviso de privacidad? </w:t>
      </w:r>
    </w:p>
    <w:p w:rsidR="00367D35" w:rsidRPr="008C5774" w:rsidRDefault="00367D35" w:rsidP="00367D35">
      <w:pPr>
        <w:shd w:val="clear" w:color="auto" w:fill="FFFFFF"/>
        <w:spacing w:after="0" w:line="240" w:lineRule="auto"/>
        <w:jc w:val="both"/>
        <w:rPr>
          <w:rFonts w:ascii="Arial" w:eastAsia="Times New Roman" w:hAnsi="Arial" w:cs="Arial"/>
          <w:b/>
          <w:color w:val="000000"/>
          <w:lang w:eastAsia="es-MX"/>
        </w:rPr>
      </w:pPr>
    </w:p>
    <w:p w:rsidR="00367D35" w:rsidRPr="008C5774" w:rsidRDefault="00367D35" w:rsidP="00367D35">
      <w:pPr>
        <w:spacing w:after="0" w:line="240" w:lineRule="auto"/>
        <w:jc w:val="both"/>
        <w:rPr>
          <w:rStyle w:val="Hipervnculo"/>
          <w:rFonts w:ascii="Arial" w:eastAsia="Times New Roman" w:hAnsi="Arial" w:cs="Arial"/>
          <w:color w:val="auto"/>
          <w:lang w:val="es-ES" w:eastAsia="en-CA"/>
        </w:rPr>
      </w:pPr>
      <w:r w:rsidRPr="008C5774">
        <w:rPr>
          <w:rFonts w:ascii="Arial" w:hAnsi="Arial" w:cs="Arial"/>
        </w:rPr>
        <w:t>En caso de que exista un cambio en este aviso de privacidad, será público a través de nuestro</w:t>
      </w:r>
      <w:r w:rsidR="0058435E" w:rsidRPr="008C5774">
        <w:rPr>
          <w:rFonts w:ascii="Arial" w:hAnsi="Arial" w:cs="Arial"/>
        </w:rPr>
        <w:t xml:space="preserve"> sitio</w:t>
      </w:r>
      <w:r w:rsidR="00B53A34">
        <w:rPr>
          <w:rFonts w:ascii="Arial" w:hAnsi="Arial" w:cs="Arial"/>
        </w:rPr>
        <w:t xml:space="preserve">: </w:t>
      </w:r>
      <w:hyperlink r:id="rId9" w:history="1">
        <w:r w:rsidR="00B53A34" w:rsidRPr="00EA74A0">
          <w:rPr>
            <w:rStyle w:val="Hipervnculo"/>
            <w:rFonts w:ascii="Arial" w:hAnsi="Arial" w:cs="Arial"/>
          </w:rPr>
          <w:t>http://pot.diputados.gob.mx/Unidad-de-Transparencia/Datos-Personales-Archivo-y-Gestion-Documental/Avisos-de-Privacidad/Organos-Administrativos/Secretaria-de-Servicios-Parlamentarios</w:t>
        </w:r>
      </w:hyperlink>
      <w:r w:rsidR="00B53A34">
        <w:rPr>
          <w:rFonts w:ascii="Arial" w:hAnsi="Arial" w:cs="Arial"/>
        </w:rPr>
        <w:t xml:space="preserve"> </w:t>
      </w:r>
    </w:p>
    <w:p w:rsidR="00367D35" w:rsidRPr="008C5774" w:rsidRDefault="00367D35" w:rsidP="00367D35">
      <w:pPr>
        <w:spacing w:after="0" w:line="240" w:lineRule="auto"/>
        <w:jc w:val="both"/>
        <w:rPr>
          <w:rStyle w:val="Hipervnculo"/>
          <w:rFonts w:ascii="Arial" w:eastAsia="Times New Roman" w:hAnsi="Arial" w:cs="Arial"/>
          <w:color w:val="auto"/>
          <w:lang w:val="es-ES" w:eastAsia="en-CA"/>
        </w:rPr>
      </w:pPr>
    </w:p>
    <w:p w:rsidR="00367D35" w:rsidRPr="008C5774" w:rsidRDefault="00367D35" w:rsidP="00367D35">
      <w:pPr>
        <w:pStyle w:val="Prrafodelista"/>
        <w:numPr>
          <w:ilvl w:val="0"/>
          <w:numId w:val="1"/>
        </w:numPr>
        <w:spacing w:after="0" w:line="240" w:lineRule="auto"/>
        <w:jc w:val="both"/>
        <w:rPr>
          <w:rFonts w:ascii="Arial" w:hAnsi="Arial" w:cs="Arial"/>
          <w:b/>
        </w:rPr>
      </w:pPr>
      <w:r w:rsidRPr="008C5774">
        <w:rPr>
          <w:rFonts w:ascii="Arial" w:hAnsi="Arial" w:cs="Arial"/>
          <w:b/>
        </w:rPr>
        <w:t>Fundamento legal</w:t>
      </w:r>
    </w:p>
    <w:p w:rsidR="0058435E" w:rsidRPr="008C5774" w:rsidRDefault="0058435E" w:rsidP="0058435E">
      <w:pPr>
        <w:pStyle w:val="Prrafodelista"/>
        <w:spacing w:after="0" w:line="240" w:lineRule="auto"/>
        <w:ind w:left="360"/>
        <w:jc w:val="both"/>
        <w:rPr>
          <w:rFonts w:ascii="Arial" w:hAnsi="Arial" w:cs="Arial"/>
          <w:b/>
        </w:rPr>
      </w:pPr>
    </w:p>
    <w:p w:rsidR="0058435E" w:rsidRPr="008C5774" w:rsidRDefault="0058435E" w:rsidP="0058435E">
      <w:pPr>
        <w:spacing w:after="0" w:line="240" w:lineRule="auto"/>
        <w:jc w:val="both"/>
        <w:rPr>
          <w:rFonts w:ascii="Arial" w:hAnsi="Arial" w:cs="Arial"/>
          <w:b/>
        </w:rPr>
      </w:pPr>
      <w:r w:rsidRPr="008C5774">
        <w:rPr>
          <w:rFonts w:ascii="Arial" w:hAnsi="Arial" w:cs="Arial"/>
        </w:rPr>
        <w:t xml:space="preserve">Artículos 38, 39 y 40 de la Ley General de Archivos, última reforma D.O.F 15 de junio del 2018. </w:t>
      </w:r>
    </w:p>
    <w:p w:rsidR="004C6A27" w:rsidRPr="008C5774" w:rsidRDefault="004C6A27" w:rsidP="00CD1E19">
      <w:pPr>
        <w:spacing w:after="0" w:line="240" w:lineRule="auto"/>
        <w:jc w:val="both"/>
        <w:rPr>
          <w:rFonts w:ascii="Arial" w:hAnsi="Arial" w:cs="Arial"/>
          <w:b/>
          <w:color w:val="FF0000"/>
        </w:rPr>
      </w:pPr>
    </w:p>
    <w:p w:rsidR="00367D35" w:rsidRPr="008C5774" w:rsidRDefault="00367D35" w:rsidP="00367D35">
      <w:pPr>
        <w:pStyle w:val="Prrafodelista"/>
        <w:numPr>
          <w:ilvl w:val="0"/>
          <w:numId w:val="1"/>
        </w:numPr>
        <w:spacing w:after="0" w:line="240" w:lineRule="auto"/>
        <w:jc w:val="both"/>
        <w:rPr>
          <w:rFonts w:ascii="Arial" w:hAnsi="Arial" w:cs="Arial"/>
          <w:b/>
        </w:rPr>
      </w:pPr>
      <w:r w:rsidRPr="008C5774">
        <w:rPr>
          <w:rFonts w:ascii="Arial" w:hAnsi="Arial" w:cs="Arial"/>
          <w:b/>
        </w:rPr>
        <w:t xml:space="preserve">Tiempo de conservación de los datos personales </w:t>
      </w:r>
    </w:p>
    <w:p w:rsidR="00367D35" w:rsidRPr="008C5774" w:rsidRDefault="00367D35" w:rsidP="00367D35">
      <w:pPr>
        <w:spacing w:after="0" w:line="240" w:lineRule="auto"/>
        <w:jc w:val="both"/>
        <w:rPr>
          <w:rFonts w:ascii="Arial" w:hAnsi="Arial" w:cs="Arial"/>
          <w:b/>
        </w:rPr>
      </w:pPr>
    </w:p>
    <w:p w:rsidR="00367D35" w:rsidRPr="008C5774" w:rsidRDefault="00367D35" w:rsidP="00367D35">
      <w:pPr>
        <w:spacing w:after="0" w:line="240" w:lineRule="auto"/>
        <w:jc w:val="both"/>
        <w:textAlignment w:val="baseline"/>
        <w:rPr>
          <w:rFonts w:ascii="Arial" w:eastAsia="Times New Roman" w:hAnsi="Arial" w:cs="Arial"/>
          <w:lang w:val="es-ES" w:eastAsia="en-CA"/>
        </w:rPr>
      </w:pPr>
      <w:r w:rsidRPr="008C5774">
        <w:rPr>
          <w:rFonts w:ascii="Arial" w:eastAsia="Times New Roman" w:hAnsi="Arial" w:cs="Arial"/>
          <w:lang w:val="es-ES" w:eastAsia="en-CA"/>
        </w:rPr>
        <w:t>Sus datos personales serán borrados y eliminados de nuestr</w:t>
      </w:r>
      <w:r w:rsidR="00A00BF2" w:rsidRPr="008C5774">
        <w:rPr>
          <w:rFonts w:ascii="Arial" w:eastAsia="Times New Roman" w:hAnsi="Arial" w:cs="Arial"/>
          <w:lang w:val="es-ES" w:eastAsia="en-CA"/>
        </w:rPr>
        <w:t>os sistemas y archivos anualmente</w:t>
      </w:r>
      <w:r w:rsidR="005173BC" w:rsidRPr="008C5774">
        <w:rPr>
          <w:rFonts w:ascii="Arial" w:eastAsia="Times New Roman" w:hAnsi="Arial" w:cs="Arial"/>
          <w:lang w:val="es-ES" w:eastAsia="en-CA"/>
        </w:rPr>
        <w:t>, según corresponda el caso</w:t>
      </w:r>
      <w:r w:rsidR="00A00BF2" w:rsidRPr="008C5774">
        <w:rPr>
          <w:rFonts w:ascii="Arial" w:eastAsia="Times New Roman" w:hAnsi="Arial" w:cs="Arial"/>
          <w:lang w:val="es-ES" w:eastAsia="en-CA"/>
        </w:rPr>
        <w:t xml:space="preserve">. </w:t>
      </w:r>
    </w:p>
    <w:p w:rsidR="00367D35" w:rsidRPr="00A00BF2" w:rsidRDefault="00367D35" w:rsidP="00367D35">
      <w:pPr>
        <w:spacing w:after="0" w:line="240" w:lineRule="auto"/>
        <w:jc w:val="both"/>
        <w:rPr>
          <w:rFonts w:ascii="Arial" w:hAnsi="Arial" w:cs="Arial"/>
          <w:b/>
          <w:sz w:val="20"/>
          <w:szCs w:val="20"/>
        </w:rPr>
      </w:pPr>
      <w:bookmarkStart w:id="0" w:name="_GoBack"/>
      <w:bookmarkEnd w:id="0"/>
    </w:p>
    <w:sectPr w:rsidR="00367D35" w:rsidRPr="00A00BF2" w:rsidSect="008C5774">
      <w:pgSz w:w="12240" w:h="15840"/>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27" w:rsidRDefault="00270B27">
      <w:pPr>
        <w:spacing w:after="0" w:line="240" w:lineRule="auto"/>
      </w:pPr>
      <w:r>
        <w:separator/>
      </w:r>
    </w:p>
  </w:endnote>
  <w:endnote w:type="continuationSeparator" w:id="0">
    <w:p w:rsidR="00270B27" w:rsidRDefault="0027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27" w:rsidRDefault="00270B27">
      <w:pPr>
        <w:spacing w:after="0" w:line="240" w:lineRule="auto"/>
      </w:pPr>
      <w:r>
        <w:separator/>
      </w:r>
    </w:p>
  </w:footnote>
  <w:footnote w:type="continuationSeparator" w:id="0">
    <w:p w:rsidR="00270B27" w:rsidRDefault="0027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5E4"/>
    <w:multiLevelType w:val="hybridMultilevel"/>
    <w:tmpl w:val="6194EE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95E68B9"/>
    <w:multiLevelType w:val="hybridMultilevel"/>
    <w:tmpl w:val="8B6AE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35"/>
    <w:rsid w:val="0001108D"/>
    <w:rsid w:val="00036E79"/>
    <w:rsid w:val="00047CCD"/>
    <w:rsid w:val="00054BA0"/>
    <w:rsid w:val="00073563"/>
    <w:rsid w:val="001337F1"/>
    <w:rsid w:val="002053BF"/>
    <w:rsid w:val="00205720"/>
    <w:rsid w:val="0024472C"/>
    <w:rsid w:val="00257542"/>
    <w:rsid w:val="00270B27"/>
    <w:rsid w:val="00290C0A"/>
    <w:rsid w:val="00367D35"/>
    <w:rsid w:val="003D370C"/>
    <w:rsid w:val="003F20A2"/>
    <w:rsid w:val="004331B5"/>
    <w:rsid w:val="004A56BB"/>
    <w:rsid w:val="004C6A27"/>
    <w:rsid w:val="004D1072"/>
    <w:rsid w:val="005173BC"/>
    <w:rsid w:val="0058435E"/>
    <w:rsid w:val="005A4E54"/>
    <w:rsid w:val="005E458B"/>
    <w:rsid w:val="00601343"/>
    <w:rsid w:val="00636415"/>
    <w:rsid w:val="006812B5"/>
    <w:rsid w:val="00714003"/>
    <w:rsid w:val="00726ED9"/>
    <w:rsid w:val="007E502F"/>
    <w:rsid w:val="0083373D"/>
    <w:rsid w:val="00885AE9"/>
    <w:rsid w:val="008B7CAB"/>
    <w:rsid w:val="008C5774"/>
    <w:rsid w:val="0092345F"/>
    <w:rsid w:val="009A43EF"/>
    <w:rsid w:val="009A7BA8"/>
    <w:rsid w:val="009D72FC"/>
    <w:rsid w:val="00A00BF2"/>
    <w:rsid w:val="00AA7931"/>
    <w:rsid w:val="00B023B9"/>
    <w:rsid w:val="00B44F1D"/>
    <w:rsid w:val="00B53A34"/>
    <w:rsid w:val="00BD5BF9"/>
    <w:rsid w:val="00BE0344"/>
    <w:rsid w:val="00C30553"/>
    <w:rsid w:val="00CD1E19"/>
    <w:rsid w:val="00D2028E"/>
    <w:rsid w:val="00DB57D4"/>
    <w:rsid w:val="00DC7335"/>
    <w:rsid w:val="00E03C94"/>
    <w:rsid w:val="00E13400"/>
    <w:rsid w:val="00E57D78"/>
    <w:rsid w:val="00E844FC"/>
    <w:rsid w:val="00EF4886"/>
    <w:rsid w:val="00F00ADB"/>
    <w:rsid w:val="00F414A0"/>
    <w:rsid w:val="00F50D33"/>
    <w:rsid w:val="00F82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0C51-0977-4482-803D-8B5DF5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35"/>
    <w:pPr>
      <w:spacing w:after="160" w:line="259" w:lineRule="auto"/>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D35"/>
    <w:pPr>
      <w:ind w:left="720"/>
      <w:contextualSpacing/>
    </w:pPr>
  </w:style>
  <w:style w:type="character" w:styleId="Hipervnculo">
    <w:name w:val="Hyperlink"/>
    <w:basedOn w:val="Fuentedeprrafopredeter"/>
    <w:uiPriority w:val="99"/>
    <w:unhideWhenUsed/>
    <w:rsid w:val="00367D35"/>
    <w:rPr>
      <w:color w:val="0563C1" w:themeColor="hyperlink"/>
      <w:u w:val="single"/>
    </w:rPr>
  </w:style>
  <w:style w:type="paragraph" w:styleId="Piedepgina">
    <w:name w:val="footer"/>
    <w:basedOn w:val="Normal"/>
    <w:link w:val="PiedepginaCar"/>
    <w:uiPriority w:val="99"/>
    <w:unhideWhenUsed/>
    <w:rsid w:val="0036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35"/>
    <w:rPr>
      <w:rFonts w:asciiTheme="minorHAnsi" w:hAnsiTheme="minorHAnsi"/>
      <w:sz w:val="22"/>
    </w:rPr>
  </w:style>
  <w:style w:type="paragraph" w:styleId="Encabezado">
    <w:name w:val="header"/>
    <w:basedOn w:val="Normal"/>
    <w:link w:val="EncabezadoCar"/>
    <w:uiPriority w:val="99"/>
    <w:unhideWhenUsed/>
    <w:rsid w:val="004C6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A27"/>
    <w:rPr>
      <w:rFonts w:asciiTheme="minorHAnsi" w:hAnsiTheme="minorHAnsi"/>
      <w:sz w:val="22"/>
    </w:rPr>
  </w:style>
  <w:style w:type="paragraph" w:styleId="Textodeglobo">
    <w:name w:val="Balloon Text"/>
    <w:basedOn w:val="Normal"/>
    <w:link w:val="TextodegloboCar"/>
    <w:uiPriority w:val="99"/>
    <w:semiHidden/>
    <w:unhideWhenUsed/>
    <w:rsid w:val="008337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73D"/>
    <w:rPr>
      <w:rFonts w:cs="Segoe UI"/>
      <w:sz w:val="18"/>
      <w:szCs w:val="18"/>
    </w:rPr>
  </w:style>
  <w:style w:type="character" w:customStyle="1" w:styleId="UnresolvedMention">
    <w:name w:val="Unresolved Mention"/>
    <w:basedOn w:val="Fuentedeprrafopredeter"/>
    <w:uiPriority w:val="99"/>
    <w:semiHidden/>
    <w:unhideWhenUsed/>
    <w:rsid w:val="00B5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Parlamenta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Sedia</dc:creator>
  <cp:keywords/>
  <dc:description/>
  <cp:lastModifiedBy>Andrés Espinosa Castellanos</cp:lastModifiedBy>
  <cp:revision>4</cp:revision>
  <cp:lastPrinted>2019-08-20T00:09:00Z</cp:lastPrinted>
  <dcterms:created xsi:type="dcterms:W3CDTF">2019-10-29T17:55:00Z</dcterms:created>
  <dcterms:modified xsi:type="dcterms:W3CDTF">2019-11-06T20:19:00Z</dcterms:modified>
</cp:coreProperties>
</file>